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6E87" w:rsidP="0225C99B" w:rsidRDefault="001D6E87" w14:paraId="3E5F9F07" w14:textId="77777777">
      <w:pPr>
        <w:pStyle w:val="Titolo1"/>
        <w:rPr>
          <w:rFonts w:ascii="Sans serif" w:hAnsi="Sans serif" w:eastAsia="Sans serif" w:cs="Sans serif"/>
        </w:rPr>
      </w:pPr>
    </w:p>
    <w:p w:rsidR="00CF689B" w:rsidP="0225C99B" w:rsidRDefault="00CF689B" w14:paraId="5827A08F" w14:textId="78A56A9A">
      <w:pPr>
        <w:pStyle w:val="Normale"/>
        <w:bidi w:val="0"/>
        <w:spacing w:before="0" w:beforeAutospacing="off" w:after="0" w:afterAutospacing="off" w:line="259" w:lineRule="auto"/>
        <w:ind w:left="0" w:right="0"/>
        <w:jc w:val="both"/>
        <w:rPr>
          <w:rFonts w:ascii="Sans serif" w:hAnsi="Sans serif" w:eastAsia="Sans serif" w:cs="Sans serif"/>
          <w:b w:val="1"/>
          <w:bCs w:val="1"/>
          <w:sz w:val="24"/>
          <w:szCs w:val="24"/>
        </w:rPr>
      </w:pPr>
      <w:r w:rsidRPr="0225C99B" w:rsidR="00CF689B">
        <w:rPr>
          <w:rFonts w:ascii="Sans serif" w:hAnsi="Sans serif" w:eastAsia="Sans serif" w:cs="Sans serif"/>
          <w:b w:val="1"/>
          <w:bCs w:val="1"/>
          <w:sz w:val="28"/>
          <w:szCs w:val="28"/>
        </w:rPr>
        <w:t xml:space="preserve">PWN Global Board </w:t>
      </w:r>
      <w:r w:rsidRPr="0225C99B" w:rsidR="624BF526">
        <w:rPr>
          <w:rFonts w:ascii="Sans serif" w:hAnsi="Sans serif" w:eastAsia="Sans serif" w:cs="Sans serif"/>
          <w:b w:val="1"/>
          <w:bCs w:val="1"/>
          <w:sz w:val="28"/>
          <w:szCs w:val="28"/>
        </w:rPr>
        <w:t xml:space="preserve">- Background Information </w:t>
      </w:r>
    </w:p>
    <w:p w:rsidR="00CF689B" w:rsidP="0225C99B" w:rsidRDefault="00CF689B" w14:paraId="31E564B9" w14:textId="77777777">
      <w:pPr>
        <w:jc w:val="both"/>
        <w:rPr>
          <w:rFonts w:ascii="Sans serif" w:hAnsi="Sans serif" w:eastAsia="Sans serif" w:cs="Sans serif"/>
        </w:rPr>
      </w:pPr>
    </w:p>
    <w:p w:rsidRPr="00D41BC9" w:rsidR="00FC31EB" w:rsidP="0225C99B" w:rsidRDefault="00FC31EB" w14:paraId="20D89CB1" w14:textId="50793753">
      <w:pPr>
        <w:pStyle w:val="PreformattedText"/>
        <w:jc w:val="both"/>
        <w:rPr>
          <w:rFonts w:ascii="Sans serif" w:hAnsi="Sans serif" w:eastAsia="Sans serif" w:cs="Sans serif"/>
          <w:sz w:val="22"/>
          <w:szCs w:val="22"/>
          <w:u w:val="single"/>
        </w:rPr>
      </w:pPr>
      <w:r w:rsidRPr="66EC0982" w:rsidR="00ED4CCD">
        <w:rPr>
          <w:rFonts w:ascii="Sans serif" w:hAnsi="Sans serif" w:eastAsia="Sans serif" w:cs="Sans serif"/>
          <w:sz w:val="22"/>
          <w:szCs w:val="22"/>
          <w:u w:val="single"/>
        </w:rPr>
        <w:t>ABOUT US</w:t>
      </w:r>
    </w:p>
    <w:p w:rsidR="000C6377" w:rsidP="66EC0982" w:rsidRDefault="000C6377" w14:paraId="30FFF1EB" w14:textId="77777777">
      <w:pPr>
        <w:pStyle w:val="Default"/>
        <w:rPr>
          <w:rFonts w:ascii="Sans serif" w:hAnsi="Sans serif" w:eastAsia="Sans serif" w:cs="Sans serif"/>
          <w:sz w:val="22"/>
          <w:szCs w:val="22"/>
        </w:rPr>
      </w:pPr>
    </w:p>
    <w:p w:rsidR="000C6377" w:rsidP="0225C99B" w:rsidRDefault="000C6377" w14:paraId="65F08003" w14:textId="77777777">
      <w:pPr>
        <w:pStyle w:val="Default"/>
        <w:rPr>
          <w:rFonts w:ascii="Sans serif" w:hAnsi="Sans serif" w:eastAsia="Sans serif" w:cs="Sans serif"/>
          <w:sz w:val="22"/>
          <w:szCs w:val="22"/>
        </w:rPr>
      </w:pPr>
      <w:r w:rsidRPr="66EC0982" w:rsidR="000C6377">
        <w:rPr>
          <w:rFonts w:ascii="Sans serif" w:hAnsi="Sans serif" w:eastAsia="Sans serif" w:cs="Sans serif"/>
          <w:sz w:val="22"/>
          <w:szCs w:val="22"/>
        </w:rPr>
        <w:t xml:space="preserve">PWN Global is a global movement of people working towards gender balanced leadership through professional development and international, cross-industry, online and in-person networking. </w:t>
      </w:r>
    </w:p>
    <w:p w:rsidR="009A5D8F" w:rsidP="0225C99B" w:rsidRDefault="009A5D8F" w14:paraId="566BE368" w14:textId="77777777">
      <w:pPr>
        <w:pStyle w:val="Default"/>
        <w:rPr>
          <w:rFonts w:ascii="Sans serif" w:hAnsi="Sans serif" w:eastAsia="Sans serif" w:cs="Sans serif"/>
          <w:sz w:val="22"/>
          <w:szCs w:val="22"/>
        </w:rPr>
      </w:pPr>
    </w:p>
    <w:p w:rsidR="000C6377" w:rsidP="0225C99B" w:rsidRDefault="000C6377" w14:paraId="03FFF157" w14:textId="7831B22D">
      <w:pPr>
        <w:pStyle w:val="Default"/>
        <w:rPr>
          <w:rFonts w:ascii="Sans serif" w:hAnsi="Sans serif" w:eastAsia="Sans serif" w:cs="Sans serif"/>
          <w:sz w:val="22"/>
          <w:szCs w:val="22"/>
        </w:rPr>
      </w:pPr>
      <w:r w:rsidRPr="66EC0982" w:rsidR="000C6377">
        <w:rPr>
          <w:rFonts w:ascii="Sans serif" w:hAnsi="Sans serif" w:eastAsia="Sans serif" w:cs="Sans serif"/>
          <w:sz w:val="22"/>
          <w:szCs w:val="22"/>
        </w:rPr>
        <w:t xml:space="preserve">With nearly </w:t>
      </w:r>
      <w:r w:rsidRPr="66EC0982" w:rsidR="000C6377">
        <w:rPr>
          <w:rFonts w:ascii="Sans serif" w:hAnsi="Sans serif" w:eastAsia="Sans serif" w:cs="Sans serif"/>
          <w:b w:val="1"/>
          <w:bCs w:val="1"/>
          <w:sz w:val="22"/>
          <w:szCs w:val="22"/>
        </w:rPr>
        <w:t>3</w:t>
      </w:r>
      <w:r w:rsidRPr="66EC0982" w:rsidR="00204B22">
        <w:rPr>
          <w:rFonts w:ascii="Sans serif" w:hAnsi="Sans serif" w:eastAsia="Sans serif" w:cs="Sans serif"/>
          <w:b w:val="1"/>
          <w:bCs w:val="1"/>
          <w:sz w:val="22"/>
          <w:szCs w:val="22"/>
        </w:rPr>
        <w:t>5</w:t>
      </w:r>
      <w:r w:rsidRPr="66EC0982" w:rsidR="000C6377">
        <w:rPr>
          <w:rFonts w:ascii="Sans serif" w:hAnsi="Sans serif" w:eastAsia="Sans serif" w:cs="Sans serif"/>
          <w:b w:val="1"/>
          <w:bCs w:val="1"/>
          <w:sz w:val="22"/>
          <w:szCs w:val="22"/>
        </w:rPr>
        <w:t>00 members</w:t>
      </w:r>
      <w:r w:rsidRPr="66EC0982" w:rsidR="000C6377">
        <w:rPr>
          <w:rFonts w:ascii="Sans serif" w:hAnsi="Sans serif" w:eastAsia="Sans serif" w:cs="Sans serif"/>
          <w:sz w:val="22"/>
          <w:szCs w:val="22"/>
        </w:rPr>
        <w:t xml:space="preserve"> and more than </w:t>
      </w:r>
      <w:r w:rsidRPr="66EC0982" w:rsidR="000C6377">
        <w:rPr>
          <w:rFonts w:ascii="Sans serif" w:hAnsi="Sans serif" w:eastAsia="Sans serif" w:cs="Sans serif"/>
          <w:b w:val="1"/>
          <w:bCs w:val="1"/>
          <w:sz w:val="22"/>
          <w:szCs w:val="22"/>
        </w:rPr>
        <w:t>90 nationalities</w:t>
      </w:r>
      <w:r w:rsidRPr="66EC0982" w:rsidR="000C6377">
        <w:rPr>
          <w:rFonts w:ascii="Sans serif" w:hAnsi="Sans serif" w:eastAsia="Sans serif" w:cs="Sans serif"/>
          <w:sz w:val="22"/>
          <w:szCs w:val="22"/>
        </w:rPr>
        <w:t xml:space="preserve">, our </w:t>
      </w:r>
      <w:r w:rsidRPr="66EC0982" w:rsidR="000C6377">
        <w:rPr>
          <w:rFonts w:ascii="Sans serif" w:hAnsi="Sans serif" w:eastAsia="Sans serif" w:cs="Sans serif"/>
          <w:b w:val="1"/>
          <w:bCs w:val="1"/>
          <w:sz w:val="22"/>
          <w:szCs w:val="22"/>
        </w:rPr>
        <w:t>volunteer-led</w:t>
      </w:r>
      <w:r w:rsidRPr="66EC0982" w:rsidR="000C6377">
        <w:rPr>
          <w:rFonts w:ascii="Sans serif" w:hAnsi="Sans serif" w:eastAsia="Sans serif" w:cs="Sans serif"/>
          <w:sz w:val="22"/>
          <w:szCs w:val="22"/>
        </w:rPr>
        <w:t xml:space="preserve"> organisation city networks deliver over </w:t>
      </w:r>
      <w:r w:rsidRPr="66EC0982" w:rsidR="000C6377">
        <w:rPr>
          <w:rFonts w:ascii="Sans serif" w:hAnsi="Sans serif" w:eastAsia="Sans serif" w:cs="Sans serif"/>
          <w:b w:val="1"/>
          <w:bCs w:val="1"/>
          <w:sz w:val="22"/>
          <w:szCs w:val="22"/>
        </w:rPr>
        <w:t>600 events a year</w:t>
      </w:r>
      <w:r w:rsidRPr="66EC0982" w:rsidR="000C6377">
        <w:rPr>
          <w:rFonts w:ascii="Sans serif" w:hAnsi="Sans serif" w:eastAsia="Sans serif" w:cs="Sans serif"/>
          <w:sz w:val="22"/>
          <w:szCs w:val="22"/>
        </w:rPr>
        <w:t xml:space="preserve"> plus </w:t>
      </w:r>
      <w:r w:rsidRPr="66EC0982" w:rsidR="000C6377">
        <w:rPr>
          <w:rFonts w:ascii="Sans serif" w:hAnsi="Sans serif" w:eastAsia="Sans serif" w:cs="Sans serif"/>
          <w:b w:val="1"/>
          <w:bCs w:val="1"/>
          <w:sz w:val="22"/>
          <w:szCs w:val="22"/>
        </w:rPr>
        <w:t>mentoring programs</w:t>
      </w:r>
      <w:r w:rsidRPr="66EC0982" w:rsidR="000C6377">
        <w:rPr>
          <w:rFonts w:ascii="Sans serif" w:hAnsi="Sans serif" w:eastAsia="Sans serif" w:cs="Sans serif"/>
          <w:sz w:val="22"/>
          <w:szCs w:val="22"/>
        </w:rPr>
        <w:t xml:space="preserve"> in our community of </w:t>
      </w:r>
      <w:r w:rsidRPr="66EC0982" w:rsidR="00534939">
        <w:rPr>
          <w:rFonts w:ascii="Sans serif" w:hAnsi="Sans serif" w:eastAsia="Sans serif" w:cs="Sans serif"/>
          <w:color w:val="auto"/>
          <w:sz w:val="22"/>
          <w:szCs w:val="22"/>
        </w:rPr>
        <w:t>2</w:t>
      </w:r>
      <w:r w:rsidRPr="66EC0982" w:rsidR="2BACB20B">
        <w:rPr>
          <w:rFonts w:ascii="Sans serif" w:hAnsi="Sans serif" w:eastAsia="Sans serif" w:cs="Sans serif"/>
          <w:color w:val="auto"/>
          <w:sz w:val="22"/>
          <w:szCs w:val="22"/>
        </w:rPr>
        <w:t xml:space="preserve">5 </w:t>
      </w:r>
      <w:r w:rsidRPr="66EC0982" w:rsidR="000C6377">
        <w:rPr>
          <w:rFonts w:ascii="Sans serif" w:hAnsi="Sans serif" w:eastAsia="Sans serif" w:cs="Sans serif"/>
          <w:b w:val="1"/>
          <w:bCs w:val="1"/>
          <w:sz w:val="22"/>
          <w:szCs w:val="22"/>
        </w:rPr>
        <w:t>city networks</w:t>
      </w:r>
      <w:r w:rsidRPr="66EC0982" w:rsidR="000C6377">
        <w:rPr>
          <w:rFonts w:ascii="Sans serif" w:hAnsi="Sans serif" w:eastAsia="Sans serif" w:cs="Sans serif"/>
          <w:sz w:val="22"/>
          <w:szCs w:val="22"/>
        </w:rPr>
        <w:t xml:space="preserve">. Our members comprise all sectors and industries. </w:t>
      </w:r>
    </w:p>
    <w:p w:rsidR="000C6377" w:rsidP="0225C99B" w:rsidRDefault="000C6377" w14:paraId="0CDA40F2" w14:textId="77777777">
      <w:pPr>
        <w:pStyle w:val="PreformattedText"/>
        <w:rPr>
          <w:rFonts w:ascii="Sans serif" w:hAnsi="Sans serif" w:eastAsia="Sans serif" w:cs="Sans serif"/>
          <w:sz w:val="22"/>
          <w:szCs w:val="22"/>
        </w:rPr>
      </w:pPr>
    </w:p>
    <w:p w:rsidRPr="00D41BC9" w:rsidR="00FC31EB" w:rsidP="0225C99B" w:rsidRDefault="000C6377" w14:paraId="2BFA2914" w14:textId="148F1A85">
      <w:pPr>
        <w:pStyle w:val="PreformattedText"/>
        <w:rPr>
          <w:rFonts w:ascii="Sans serif" w:hAnsi="Sans serif" w:eastAsia="Sans serif" w:cs="Sans serif"/>
          <w:sz w:val="22"/>
          <w:szCs w:val="22"/>
        </w:rPr>
      </w:pPr>
      <w:r w:rsidRPr="66EC0982" w:rsidR="000C6377">
        <w:rPr>
          <w:rFonts w:ascii="Sans serif" w:hAnsi="Sans serif" w:eastAsia="Sans serif" w:cs="Sans serif"/>
          <w:b w:val="1"/>
          <w:bCs w:val="1"/>
          <w:sz w:val="22"/>
          <w:szCs w:val="22"/>
        </w:rPr>
        <w:t xml:space="preserve">Our </w:t>
      </w:r>
      <w:proofErr w:type="gramStart"/>
      <w:r w:rsidRPr="66EC0982" w:rsidR="000C6377">
        <w:rPr>
          <w:rFonts w:ascii="Sans serif" w:hAnsi="Sans serif" w:eastAsia="Sans serif" w:cs="Sans serif"/>
          <w:b w:val="1"/>
          <w:bCs w:val="1"/>
          <w:sz w:val="22"/>
          <w:szCs w:val="22"/>
        </w:rPr>
        <w:t>For</w:t>
      </w:r>
      <w:proofErr w:type="gramEnd"/>
      <w:r w:rsidRPr="66EC0982" w:rsidR="000C6377">
        <w:rPr>
          <w:rFonts w:ascii="Sans serif" w:hAnsi="Sans serif" w:eastAsia="Sans serif" w:cs="Sans serif"/>
          <w:b w:val="1"/>
          <w:bCs w:val="1"/>
          <w:sz w:val="22"/>
          <w:szCs w:val="22"/>
        </w:rPr>
        <w:t xml:space="preserve"> Purpose mission is to ADVANCE WOMEN IN LEADERSHIP</w:t>
      </w:r>
      <w:r w:rsidRPr="66EC0982" w:rsidR="000C6377">
        <w:rPr>
          <w:rFonts w:ascii="Sans serif" w:hAnsi="Sans serif" w:eastAsia="Sans serif" w:cs="Sans serif"/>
          <w:sz w:val="22"/>
          <w:szCs w:val="22"/>
        </w:rPr>
        <w:t>. We believe that leveraging 100% of the world’s talent will result in an economically sustainable, happier society. Gender balanced decision</w:t>
      </w:r>
      <w:r w:rsidRPr="66EC0982" w:rsidR="56B8EAB8">
        <w:rPr>
          <w:rFonts w:ascii="Sans serif" w:hAnsi="Sans serif" w:eastAsia="Sans serif" w:cs="Sans serif"/>
          <w:sz w:val="22"/>
          <w:szCs w:val="22"/>
        </w:rPr>
        <w:t>-</w:t>
      </w:r>
      <w:r w:rsidRPr="66EC0982" w:rsidR="000C6377">
        <w:rPr>
          <w:rFonts w:ascii="Sans serif" w:hAnsi="Sans serif" w:eastAsia="Sans serif" w:cs="Sans serif"/>
          <w:sz w:val="22"/>
          <w:szCs w:val="22"/>
        </w:rPr>
        <w:t>making creates strength of character, resilience and growth. We aspire to accelerate the pace of change and to inspire our community to embrace new skills and put reforms into action.</w:t>
      </w:r>
    </w:p>
    <w:p w:rsidR="000C6377" w:rsidP="0225C99B" w:rsidRDefault="000C6377" w14:paraId="3706C1B4" w14:textId="77777777">
      <w:pPr>
        <w:pStyle w:val="PreformattedText"/>
        <w:jc w:val="both"/>
        <w:rPr>
          <w:rFonts w:ascii="Sans serif" w:hAnsi="Sans serif" w:eastAsia="Sans serif" w:cs="Sans serif"/>
          <w:sz w:val="22"/>
          <w:szCs w:val="22"/>
          <w:u w:val="single"/>
        </w:rPr>
      </w:pPr>
    </w:p>
    <w:p w:rsidRPr="00D41BC9" w:rsidR="00FC31EB" w:rsidP="0225C99B" w:rsidRDefault="00ED4CCD" w14:paraId="1941DD47" w14:textId="77777777">
      <w:pPr>
        <w:pStyle w:val="PreformattedText"/>
        <w:jc w:val="both"/>
        <w:rPr>
          <w:rFonts w:ascii="Sans serif" w:hAnsi="Sans serif" w:eastAsia="Sans serif" w:cs="Sans serif"/>
          <w:sz w:val="22"/>
          <w:szCs w:val="22"/>
          <w:u w:val="single"/>
        </w:rPr>
      </w:pPr>
      <w:r w:rsidRPr="66EC0982" w:rsidR="00ED4CCD">
        <w:rPr>
          <w:rFonts w:ascii="Sans serif" w:hAnsi="Sans serif" w:eastAsia="Sans serif" w:cs="Sans serif"/>
          <w:sz w:val="22"/>
          <w:szCs w:val="22"/>
          <w:u w:val="single"/>
        </w:rPr>
        <w:t>INTRODUCTION</w:t>
      </w:r>
    </w:p>
    <w:p w:rsidRPr="00D41BC9" w:rsidR="00FC31EB" w:rsidP="0225C99B" w:rsidRDefault="00FC31EB" w14:paraId="0ED299D4" w14:textId="77777777">
      <w:pPr>
        <w:pStyle w:val="PreformattedText"/>
        <w:jc w:val="both"/>
        <w:rPr>
          <w:rFonts w:ascii="Sans serif" w:hAnsi="Sans serif" w:eastAsia="Sans serif" w:cs="Sans serif"/>
          <w:sz w:val="22"/>
          <w:szCs w:val="22"/>
        </w:rPr>
      </w:pPr>
    </w:p>
    <w:p w:rsidR="00686366" w:rsidP="0225C99B" w:rsidRDefault="00F96BE4" w14:paraId="5556370B" w14:textId="10BBE095">
      <w:pPr>
        <w:pStyle w:val="PreformattedText"/>
        <w:ind w:left="0"/>
        <w:jc w:val="both"/>
        <w:rPr>
          <w:rFonts w:ascii="Sans serif" w:hAnsi="Sans serif" w:eastAsia="Sans serif" w:cs="Sans serif"/>
          <w:color w:val="auto"/>
          <w:sz w:val="22"/>
          <w:szCs w:val="22"/>
        </w:rPr>
      </w:pPr>
      <w:r w:rsidRPr="66EC0982" w:rsidR="00FC31EB">
        <w:rPr>
          <w:rFonts w:ascii="Sans serif" w:hAnsi="Sans serif" w:eastAsia="Sans serif" w:cs="Sans serif"/>
          <w:color w:val="auto"/>
          <w:sz w:val="22"/>
          <w:szCs w:val="22"/>
        </w:rPr>
        <w:t xml:space="preserve">The </w:t>
      </w:r>
      <w:r w:rsidRPr="66EC0982" w:rsidR="2A0F065D">
        <w:rPr>
          <w:rFonts w:ascii="Sans serif" w:hAnsi="Sans serif" w:eastAsia="Sans serif" w:cs="Sans serif"/>
          <w:color w:val="auto"/>
          <w:sz w:val="22"/>
          <w:szCs w:val="22"/>
        </w:rPr>
        <w:t xml:space="preserve">new </w:t>
      </w:r>
      <w:r w:rsidRPr="66EC0982" w:rsidR="00FC31EB">
        <w:rPr>
          <w:rFonts w:ascii="Sans serif" w:hAnsi="Sans serif" w:eastAsia="Sans serif" w:cs="Sans serif"/>
          <w:color w:val="auto"/>
          <w:sz w:val="22"/>
          <w:szCs w:val="22"/>
        </w:rPr>
        <w:t xml:space="preserve">Board of Directors (the “Board of Directors”) of </w:t>
      </w:r>
      <w:r w:rsidRPr="66EC0982" w:rsidR="007C54D0">
        <w:rPr>
          <w:rFonts w:ascii="Sans serif" w:hAnsi="Sans serif" w:eastAsia="Sans serif" w:cs="Sans serif"/>
          <w:color w:val="auto"/>
          <w:sz w:val="22"/>
          <w:szCs w:val="22"/>
        </w:rPr>
        <w:t>PWN Global</w:t>
      </w:r>
      <w:r w:rsidRPr="66EC0982" w:rsidR="00FC31EB">
        <w:rPr>
          <w:rFonts w:ascii="Sans serif" w:hAnsi="Sans serif" w:eastAsia="Sans serif" w:cs="Sans serif"/>
          <w:color w:val="auto"/>
          <w:sz w:val="22"/>
          <w:szCs w:val="22"/>
        </w:rPr>
        <w:t xml:space="preserve"> </w:t>
      </w:r>
      <w:r w:rsidRPr="66EC0982" w:rsidR="17ACF5E2">
        <w:rPr>
          <w:rFonts w:ascii="Sans serif" w:hAnsi="Sans serif" w:eastAsia="Sans serif" w:cs="Sans serif"/>
          <w:color w:val="auto"/>
          <w:sz w:val="22"/>
          <w:szCs w:val="22"/>
        </w:rPr>
        <w:t>will be elected in June 2021</w:t>
      </w:r>
      <w:r w:rsidRPr="66EC0982" w:rsidR="0EF8ABC3">
        <w:rPr>
          <w:rFonts w:ascii="Sans serif" w:hAnsi="Sans serif" w:eastAsia="Sans serif" w:cs="Sans serif"/>
          <w:color w:val="auto"/>
          <w:sz w:val="22"/>
          <w:szCs w:val="22"/>
        </w:rPr>
        <w:t xml:space="preserve">. </w:t>
      </w:r>
      <w:r w:rsidRPr="66EC0982" w:rsidR="00F96BE4">
        <w:rPr>
          <w:rFonts w:ascii="Sans serif" w:hAnsi="Sans serif" w:eastAsia="Sans serif" w:cs="Sans serif"/>
          <w:color w:val="auto"/>
          <w:sz w:val="22"/>
          <w:szCs w:val="22"/>
        </w:rPr>
        <w:t xml:space="preserve">As elected representatives of the membership associations of </w:t>
      </w:r>
      <w:r w:rsidRPr="66EC0982" w:rsidR="007C54D0">
        <w:rPr>
          <w:rFonts w:ascii="Sans serif" w:hAnsi="Sans serif" w:eastAsia="Sans serif" w:cs="Sans serif"/>
          <w:color w:val="auto"/>
          <w:sz w:val="22"/>
          <w:szCs w:val="22"/>
        </w:rPr>
        <w:t>PWN Global</w:t>
      </w:r>
      <w:r w:rsidRPr="66EC0982" w:rsidR="00F96BE4">
        <w:rPr>
          <w:rFonts w:ascii="Sans serif" w:hAnsi="Sans serif" w:eastAsia="Sans serif" w:cs="Sans serif"/>
          <w:color w:val="auto"/>
          <w:sz w:val="22"/>
          <w:szCs w:val="22"/>
        </w:rPr>
        <w:t xml:space="preserve">, the Board of Directors creates </w:t>
      </w:r>
      <w:r w:rsidRPr="66EC0982" w:rsidR="007C54D0">
        <w:rPr>
          <w:rFonts w:ascii="Sans serif" w:hAnsi="Sans serif" w:eastAsia="Sans serif" w:cs="Sans serif"/>
          <w:color w:val="auto"/>
          <w:sz w:val="22"/>
          <w:szCs w:val="22"/>
        </w:rPr>
        <w:t xml:space="preserve">PWN </w:t>
      </w:r>
      <w:proofErr w:type="spellStart"/>
      <w:r w:rsidRPr="66EC0982" w:rsidR="007C54D0">
        <w:rPr>
          <w:rFonts w:ascii="Sans serif" w:hAnsi="Sans serif" w:eastAsia="Sans serif" w:cs="Sans serif"/>
          <w:color w:val="auto"/>
          <w:sz w:val="22"/>
          <w:szCs w:val="22"/>
        </w:rPr>
        <w:t>Global</w:t>
      </w:r>
      <w:r w:rsidRPr="66EC0982" w:rsidR="00F96BE4">
        <w:rPr>
          <w:rFonts w:ascii="Sans serif" w:hAnsi="Sans serif" w:eastAsia="Sans serif" w:cs="Sans serif"/>
          <w:color w:val="auto"/>
          <w:sz w:val="22"/>
          <w:szCs w:val="22"/>
        </w:rPr>
        <w:t>’s</w:t>
      </w:r>
      <w:proofErr w:type="spellEnd"/>
      <w:r w:rsidRPr="66EC0982" w:rsidR="00F96BE4">
        <w:rPr>
          <w:rFonts w:ascii="Sans serif" w:hAnsi="Sans serif" w:eastAsia="Sans serif" w:cs="Sans serif"/>
          <w:color w:val="auto"/>
          <w:sz w:val="22"/>
          <w:szCs w:val="22"/>
        </w:rPr>
        <w:t xml:space="preserve"> strategy and objectives in collaboration with the </w:t>
      </w:r>
      <w:r w:rsidRPr="66EC0982" w:rsidR="00F96BE4">
        <w:rPr>
          <w:rFonts w:ascii="Sans serif" w:hAnsi="Sans serif" w:eastAsia="Sans serif" w:cs="Sans serif"/>
          <w:color w:val="auto"/>
          <w:sz w:val="22"/>
          <w:szCs w:val="22"/>
        </w:rPr>
        <w:t>29</w:t>
      </w:r>
      <w:r w:rsidRPr="66EC0982" w:rsidR="00F96BE4">
        <w:rPr>
          <w:rFonts w:ascii="Sans serif" w:hAnsi="Sans serif" w:eastAsia="Sans serif" w:cs="Sans serif"/>
          <w:color w:val="auto"/>
          <w:sz w:val="22"/>
          <w:szCs w:val="22"/>
        </w:rPr>
        <w:t xml:space="preserve"> city network leaders</w:t>
      </w:r>
      <w:r w:rsidRPr="66EC0982" w:rsidR="00DB4F44">
        <w:rPr>
          <w:rFonts w:ascii="Sans serif" w:hAnsi="Sans serif" w:eastAsia="Sans serif" w:cs="Sans serif"/>
          <w:color w:val="auto"/>
          <w:sz w:val="22"/>
          <w:szCs w:val="22"/>
        </w:rPr>
        <w:t>.</w:t>
      </w:r>
    </w:p>
    <w:p w:rsidR="00DF11F3" w:rsidP="0225C99B" w:rsidRDefault="00DF11F3" w14:paraId="65501C2F" w14:textId="77777777">
      <w:pPr>
        <w:pStyle w:val="PreformattedText"/>
        <w:ind w:left="360"/>
        <w:jc w:val="both"/>
        <w:rPr>
          <w:rFonts w:ascii="Sans serif" w:hAnsi="Sans serif" w:eastAsia="Sans serif" w:cs="Sans serif"/>
          <w:color w:val="auto"/>
          <w:sz w:val="22"/>
          <w:szCs w:val="22"/>
        </w:rPr>
      </w:pPr>
    </w:p>
    <w:p w:rsidR="00686366" w:rsidP="0225C99B" w:rsidRDefault="00F031FA" w14:paraId="553F46A3" w14:textId="05CB3383">
      <w:pPr>
        <w:pStyle w:val="PreformattedText"/>
        <w:ind w:left="0"/>
        <w:jc w:val="both"/>
        <w:rPr>
          <w:rFonts w:ascii="Sans serif" w:hAnsi="Sans serif" w:eastAsia="Sans serif" w:cs="Sans serif"/>
          <w:color w:val="auto"/>
          <w:sz w:val="22"/>
          <w:szCs w:val="22"/>
        </w:rPr>
      </w:pPr>
      <w:r w:rsidRPr="66EC0982" w:rsidR="00DF11F3">
        <w:rPr>
          <w:rFonts w:ascii="Sans serif" w:hAnsi="Sans serif" w:eastAsia="Sans serif" w:cs="Sans serif"/>
          <w:color w:val="auto"/>
          <w:sz w:val="22"/>
          <w:szCs w:val="22"/>
        </w:rPr>
        <w:t xml:space="preserve">The Board of Directors </w:t>
      </w:r>
      <w:r w:rsidRPr="66EC0982" w:rsidR="00DF11F3">
        <w:rPr>
          <w:rFonts w:ascii="Sans serif" w:hAnsi="Sans serif" w:eastAsia="Sans serif" w:cs="Sans serif"/>
          <w:color w:val="auto"/>
          <w:sz w:val="22"/>
          <w:szCs w:val="22"/>
        </w:rPr>
        <w:t>creates new board positions if needed and nominate</w:t>
      </w:r>
      <w:r w:rsidRPr="66EC0982" w:rsidR="5EE82E76">
        <w:rPr>
          <w:rFonts w:ascii="Sans serif" w:hAnsi="Sans serif" w:eastAsia="Sans serif" w:cs="Sans serif"/>
          <w:color w:val="auto"/>
          <w:sz w:val="22"/>
          <w:szCs w:val="22"/>
        </w:rPr>
        <w:t>s</w:t>
      </w:r>
      <w:r w:rsidRPr="66EC0982" w:rsidR="00DF11F3">
        <w:rPr>
          <w:rFonts w:ascii="Sans serif" w:hAnsi="Sans serif" w:eastAsia="Sans serif" w:cs="Sans serif"/>
          <w:color w:val="auto"/>
          <w:sz w:val="22"/>
          <w:szCs w:val="22"/>
        </w:rPr>
        <w:t xml:space="preserve"> the related board members,</w:t>
      </w:r>
      <w:r w:rsidRPr="66EC0982" w:rsidR="7F3ABF14">
        <w:rPr>
          <w:rFonts w:ascii="Sans serif" w:hAnsi="Sans serif" w:eastAsia="Sans serif" w:cs="Sans serif"/>
          <w:color w:val="auto"/>
          <w:sz w:val="22"/>
          <w:szCs w:val="22"/>
        </w:rPr>
        <w:t xml:space="preserve"> </w:t>
      </w:r>
      <w:r w:rsidRPr="66EC0982" w:rsidR="096F79FD">
        <w:rPr>
          <w:rFonts w:ascii="Sans serif" w:hAnsi="Sans serif" w:eastAsia="Sans serif" w:cs="Sans serif"/>
          <w:color w:val="auto"/>
          <w:sz w:val="22"/>
          <w:szCs w:val="22"/>
        </w:rPr>
        <w:t xml:space="preserve">and will </w:t>
      </w:r>
      <w:r w:rsidRPr="66EC0982" w:rsidR="00F031FA">
        <w:rPr>
          <w:rFonts w:ascii="Sans serif" w:hAnsi="Sans serif" w:eastAsia="Sans serif" w:cs="Sans serif"/>
          <w:color w:val="auto"/>
          <w:sz w:val="22"/>
          <w:szCs w:val="22"/>
        </w:rPr>
        <w:t>define</w:t>
      </w:r>
      <w:r w:rsidRPr="66EC0982" w:rsidR="00F031FA">
        <w:rPr>
          <w:rFonts w:ascii="Sans serif" w:hAnsi="Sans serif" w:eastAsia="Sans serif" w:cs="Sans serif"/>
          <w:color w:val="auto"/>
          <w:sz w:val="22"/>
          <w:szCs w:val="22"/>
        </w:rPr>
        <w:t xml:space="preserve"> and nominate</w:t>
      </w:r>
      <w:r w:rsidRPr="66EC0982" w:rsidR="00DF11F3">
        <w:rPr>
          <w:rFonts w:ascii="Sans serif" w:hAnsi="Sans serif" w:eastAsia="Sans serif" w:cs="Sans serif"/>
          <w:color w:val="auto"/>
          <w:sz w:val="22"/>
          <w:szCs w:val="22"/>
        </w:rPr>
        <w:t xml:space="preserve"> the</w:t>
      </w:r>
      <w:r w:rsidRPr="66EC0982" w:rsidR="00F031FA">
        <w:rPr>
          <w:rFonts w:ascii="Sans serif" w:hAnsi="Sans serif" w:eastAsia="Sans serif" w:cs="Sans serif"/>
          <w:color w:val="auto"/>
          <w:sz w:val="22"/>
          <w:szCs w:val="22"/>
        </w:rPr>
        <w:t xml:space="preserve"> </w:t>
      </w:r>
      <w:r w:rsidRPr="66EC0982" w:rsidR="00C65D24">
        <w:rPr>
          <w:rFonts w:ascii="Sans serif" w:hAnsi="Sans serif" w:eastAsia="Sans serif" w:cs="Sans serif"/>
          <w:color w:val="auto"/>
          <w:sz w:val="22"/>
          <w:szCs w:val="22"/>
        </w:rPr>
        <w:t>committee leaders</w:t>
      </w:r>
      <w:r w:rsidRPr="66EC0982" w:rsidR="00D34B48">
        <w:rPr>
          <w:rFonts w:ascii="Sans serif" w:hAnsi="Sans serif" w:eastAsia="Sans serif" w:cs="Sans serif"/>
          <w:color w:val="auto"/>
          <w:sz w:val="22"/>
          <w:szCs w:val="22"/>
        </w:rPr>
        <w:t xml:space="preserve"> r</w:t>
      </w:r>
      <w:r w:rsidRPr="66EC0982" w:rsidR="00686366">
        <w:rPr>
          <w:rFonts w:ascii="Sans serif" w:hAnsi="Sans serif" w:eastAsia="Sans serif" w:cs="Sans serif"/>
          <w:color w:val="auto"/>
          <w:sz w:val="22"/>
          <w:szCs w:val="22"/>
        </w:rPr>
        <w:t>esponsible for programs, communication / marketing, support to City networks and IT infrastructure.</w:t>
      </w:r>
    </w:p>
    <w:p w:rsidR="00DB4F44" w:rsidP="0225C99B" w:rsidRDefault="00DB4F44" w14:paraId="576D9263" w14:textId="77777777">
      <w:pPr>
        <w:pStyle w:val="PreformattedText"/>
        <w:ind w:left="360"/>
        <w:jc w:val="both"/>
        <w:rPr>
          <w:rFonts w:ascii="Sans serif" w:hAnsi="Sans serif" w:eastAsia="Sans serif" w:cs="Sans serif"/>
          <w:color w:val="FF0000"/>
          <w:sz w:val="22"/>
          <w:szCs w:val="22"/>
        </w:rPr>
      </w:pPr>
    </w:p>
    <w:p w:rsidRPr="00D41BC9" w:rsidR="00FC31EB" w:rsidP="0225C99B" w:rsidRDefault="00C65D24" w14:paraId="406413DC" w14:textId="1AB6C949">
      <w:pPr>
        <w:pStyle w:val="PreformattedText"/>
        <w:ind w:left="0"/>
        <w:jc w:val="both"/>
        <w:rPr>
          <w:rFonts w:ascii="Sans serif" w:hAnsi="Sans serif" w:eastAsia="Sans serif" w:cs="Sans serif"/>
          <w:sz w:val="22"/>
          <w:szCs w:val="22"/>
        </w:rPr>
      </w:pPr>
      <w:r w:rsidRPr="66EC0982" w:rsidR="007C54D0">
        <w:rPr>
          <w:rFonts w:ascii="Sans serif" w:hAnsi="Sans serif" w:eastAsia="Sans serif" w:cs="Sans serif"/>
          <w:sz w:val="22"/>
          <w:szCs w:val="22"/>
        </w:rPr>
        <w:t>PWN Global</w:t>
      </w:r>
      <w:r w:rsidRPr="66EC0982" w:rsidR="00C65D24">
        <w:rPr>
          <w:rFonts w:ascii="Sans serif" w:hAnsi="Sans serif" w:eastAsia="Sans serif" w:cs="Sans serif"/>
          <w:sz w:val="22"/>
          <w:szCs w:val="22"/>
        </w:rPr>
        <w:t xml:space="preserve"> </w:t>
      </w:r>
      <w:r w:rsidRPr="66EC0982" w:rsidR="00FC31EB">
        <w:rPr>
          <w:rFonts w:ascii="Sans serif" w:hAnsi="Sans serif" w:eastAsia="Sans serif" w:cs="Sans serif"/>
          <w:sz w:val="22"/>
          <w:szCs w:val="22"/>
        </w:rPr>
        <w:t>ensures and supports the pl</w:t>
      </w:r>
      <w:r w:rsidRPr="66EC0982" w:rsidR="00CD7773">
        <w:rPr>
          <w:rFonts w:ascii="Sans serif" w:hAnsi="Sans serif" w:eastAsia="Sans serif" w:cs="Sans serif"/>
          <w:sz w:val="22"/>
          <w:szCs w:val="22"/>
        </w:rPr>
        <w:t xml:space="preserve">anned execution of </w:t>
      </w:r>
      <w:r w:rsidRPr="66EC0982" w:rsidR="00C65D24">
        <w:rPr>
          <w:rFonts w:ascii="Sans serif" w:hAnsi="Sans serif" w:eastAsia="Sans serif" w:cs="Sans serif"/>
          <w:sz w:val="22"/>
          <w:szCs w:val="22"/>
        </w:rPr>
        <w:t xml:space="preserve">programs to support our mission </w:t>
      </w:r>
      <w:r w:rsidRPr="66EC0982" w:rsidR="00CD7773">
        <w:rPr>
          <w:rFonts w:ascii="Sans serif" w:hAnsi="Sans serif" w:eastAsia="Sans serif" w:cs="Sans serif"/>
          <w:sz w:val="22"/>
          <w:szCs w:val="22"/>
        </w:rPr>
        <w:t xml:space="preserve">at the </w:t>
      </w:r>
      <w:r w:rsidRPr="66EC0982" w:rsidR="007C54D0">
        <w:rPr>
          <w:rFonts w:ascii="Sans serif" w:hAnsi="Sans serif" w:eastAsia="Sans serif" w:cs="Sans serif"/>
          <w:sz w:val="22"/>
          <w:szCs w:val="22"/>
        </w:rPr>
        <w:t>PWN Global</w:t>
      </w:r>
      <w:r w:rsidRPr="66EC0982" w:rsidR="00CD7773">
        <w:rPr>
          <w:rFonts w:ascii="Sans serif" w:hAnsi="Sans serif" w:eastAsia="Sans serif" w:cs="Sans serif"/>
          <w:sz w:val="22"/>
          <w:szCs w:val="22"/>
        </w:rPr>
        <w:t xml:space="preserve"> and local level. </w:t>
      </w:r>
    </w:p>
    <w:p w:rsidRPr="00D41BC9" w:rsidR="00FC31EB" w:rsidP="0225C99B" w:rsidRDefault="00FC31EB" w14:paraId="5A5AC174" w14:textId="77777777">
      <w:pPr>
        <w:pStyle w:val="PreformattedText"/>
        <w:jc w:val="both"/>
        <w:rPr>
          <w:rFonts w:ascii="Sans serif" w:hAnsi="Sans serif" w:eastAsia="Sans serif" w:cs="Sans serif"/>
          <w:sz w:val="22"/>
          <w:szCs w:val="22"/>
        </w:rPr>
      </w:pPr>
    </w:p>
    <w:p w:rsidRPr="00D41BC9" w:rsidR="00FC31EB" w:rsidP="0225C99B" w:rsidRDefault="00ED4CCD" w14:paraId="66BC5382" w14:textId="77777777">
      <w:pPr>
        <w:pStyle w:val="PreformattedText"/>
        <w:jc w:val="both"/>
        <w:rPr>
          <w:rFonts w:ascii="Sans serif" w:hAnsi="Sans serif" w:eastAsia="Sans serif" w:cs="Sans serif"/>
          <w:sz w:val="22"/>
          <w:szCs w:val="22"/>
          <w:u w:val="single"/>
        </w:rPr>
      </w:pPr>
      <w:r w:rsidRPr="66EC0982" w:rsidR="00ED4CCD">
        <w:rPr>
          <w:rFonts w:ascii="Sans serif" w:hAnsi="Sans serif" w:eastAsia="Sans serif" w:cs="Sans serif"/>
          <w:sz w:val="22"/>
          <w:szCs w:val="22"/>
          <w:u w:val="single"/>
        </w:rPr>
        <w:t>PURPOSE</w:t>
      </w:r>
    </w:p>
    <w:p w:rsidRPr="00D41BC9" w:rsidR="00FC31EB" w:rsidP="0225C99B" w:rsidRDefault="00FC31EB" w14:paraId="61DC904B" w14:textId="77777777">
      <w:pPr>
        <w:pStyle w:val="PreformattedText"/>
        <w:jc w:val="both"/>
        <w:rPr>
          <w:rFonts w:ascii="Sans serif" w:hAnsi="Sans serif" w:eastAsia="Sans serif" w:cs="Sans serif"/>
          <w:sz w:val="22"/>
          <w:szCs w:val="22"/>
        </w:rPr>
      </w:pPr>
    </w:p>
    <w:p w:rsidRPr="00D41BC9" w:rsidR="00FC31EB" w:rsidP="0225C99B" w:rsidRDefault="00FC31EB" w14:paraId="659886ED" w14:textId="77777777">
      <w:pPr>
        <w:pStyle w:val="PreformattedText"/>
        <w:jc w:val="both"/>
        <w:rPr>
          <w:rFonts w:ascii="Sans serif" w:hAnsi="Sans serif" w:eastAsia="Sans serif" w:cs="Sans serif"/>
          <w:sz w:val="22"/>
          <w:szCs w:val="22"/>
        </w:rPr>
      </w:pPr>
      <w:r w:rsidRPr="66EC0982" w:rsidR="00FC31EB">
        <w:rPr>
          <w:rFonts w:ascii="Sans serif" w:hAnsi="Sans serif" w:eastAsia="Sans serif" w:cs="Sans serif"/>
          <w:sz w:val="22"/>
          <w:szCs w:val="22"/>
        </w:rPr>
        <w:t xml:space="preserve">The Board of Directors exists in order to: </w:t>
      </w:r>
    </w:p>
    <w:p w:rsidRPr="00D41BC9" w:rsidR="00FC31EB" w:rsidP="0225C99B" w:rsidRDefault="00FC31EB" w14:paraId="277D31B4" w14:textId="77777777">
      <w:pPr>
        <w:pStyle w:val="PreformattedText"/>
        <w:jc w:val="both"/>
        <w:rPr>
          <w:rFonts w:ascii="Sans serif" w:hAnsi="Sans serif" w:eastAsia="Sans serif" w:cs="Sans serif"/>
          <w:sz w:val="22"/>
          <w:szCs w:val="22"/>
        </w:rPr>
      </w:pPr>
    </w:p>
    <w:p w:rsidR="00330C61" w:rsidP="0225C99B" w:rsidRDefault="00FC31EB" w14:paraId="08E886AF" w14:textId="0A908194">
      <w:pPr>
        <w:pStyle w:val="PreformattedText"/>
        <w:numPr>
          <w:ilvl w:val="0"/>
          <w:numId w:val="12"/>
        </w:numPr>
        <w:jc w:val="both"/>
        <w:rPr>
          <w:rFonts w:ascii="Sans serif" w:hAnsi="Sans serif" w:eastAsia="Sans serif" w:cs="Sans serif"/>
          <w:sz w:val="22"/>
          <w:szCs w:val="22"/>
        </w:rPr>
      </w:pPr>
      <w:r w:rsidRPr="66EC0982" w:rsidR="00FC31EB">
        <w:rPr>
          <w:rFonts w:ascii="Sans serif" w:hAnsi="Sans serif" w:eastAsia="Sans serif" w:cs="Sans serif"/>
          <w:sz w:val="22"/>
          <w:szCs w:val="22"/>
        </w:rPr>
        <w:t xml:space="preserve">Ensure that we are in compliance and alignment with all legal responsibilities and requirements related to the law in the country where </w:t>
      </w:r>
      <w:r w:rsidRPr="66EC0982" w:rsidR="001D6E87">
        <w:rPr>
          <w:rFonts w:ascii="Sans serif" w:hAnsi="Sans serif" w:eastAsia="Sans serif" w:cs="Sans serif"/>
          <w:sz w:val="22"/>
          <w:szCs w:val="22"/>
        </w:rPr>
        <w:t>PWN Global</w:t>
      </w:r>
      <w:r w:rsidRPr="66EC0982" w:rsidR="00FC31EB">
        <w:rPr>
          <w:rFonts w:ascii="Sans serif" w:hAnsi="Sans serif" w:eastAsia="Sans serif" w:cs="Sans serif"/>
          <w:sz w:val="22"/>
          <w:szCs w:val="22"/>
        </w:rPr>
        <w:t xml:space="preserve"> resides</w:t>
      </w:r>
      <w:r w:rsidRPr="66EC0982" w:rsidR="53E7072B">
        <w:rPr>
          <w:rFonts w:ascii="Sans serif" w:hAnsi="Sans serif" w:eastAsia="Sans serif" w:cs="Sans serif"/>
          <w:sz w:val="22"/>
          <w:szCs w:val="22"/>
        </w:rPr>
        <w:t>;</w:t>
      </w:r>
      <w:r w:rsidRPr="66EC0982" w:rsidR="00FC31EB">
        <w:rPr>
          <w:rFonts w:ascii="Sans serif" w:hAnsi="Sans serif" w:eastAsia="Sans serif" w:cs="Sans serif"/>
          <w:sz w:val="22"/>
          <w:szCs w:val="22"/>
        </w:rPr>
        <w:t xml:space="preserve"> today this is in France. The President, Secretary General and Treasurer</w:t>
      </w:r>
      <w:r w:rsidRPr="66EC0982" w:rsidR="6744FE6B">
        <w:rPr>
          <w:rFonts w:ascii="Sans serif" w:hAnsi="Sans serif" w:eastAsia="Sans serif" w:cs="Sans serif"/>
          <w:sz w:val="22"/>
          <w:szCs w:val="22"/>
        </w:rPr>
        <w:t xml:space="preserve"> in particular</w:t>
      </w:r>
      <w:r w:rsidRPr="66EC0982" w:rsidR="00FC31EB">
        <w:rPr>
          <w:rFonts w:ascii="Sans serif" w:hAnsi="Sans serif" w:eastAsia="Sans serif" w:cs="Sans serif"/>
          <w:sz w:val="22"/>
          <w:szCs w:val="22"/>
        </w:rPr>
        <w:t>, as Board Members, have legal responsibility which requires their alignment and attention to act on necessary matters</w:t>
      </w:r>
      <w:r w:rsidRPr="66EC0982" w:rsidR="00CD7773">
        <w:rPr>
          <w:rFonts w:ascii="Sans serif" w:hAnsi="Sans serif" w:eastAsia="Sans serif" w:cs="Sans serif"/>
          <w:sz w:val="22"/>
          <w:szCs w:val="22"/>
        </w:rPr>
        <w:t>;</w:t>
      </w:r>
      <w:r w:rsidRPr="66EC0982" w:rsidR="51BDEFA9">
        <w:rPr>
          <w:rFonts w:ascii="Sans serif" w:hAnsi="Sans serif" w:eastAsia="Sans serif" w:cs="Sans serif"/>
          <w:sz w:val="22"/>
          <w:szCs w:val="22"/>
        </w:rPr>
        <w:t xml:space="preserve"> however, all board directors have responsibilities to the association. </w:t>
      </w:r>
    </w:p>
    <w:p w:rsidR="00FC31EB" w:rsidP="0225C99B" w:rsidRDefault="00FC31EB" w14:paraId="35F78470" w14:textId="7CFE1AC3">
      <w:pPr>
        <w:pStyle w:val="PreformattedText"/>
        <w:ind w:left="360"/>
        <w:jc w:val="both"/>
        <w:rPr>
          <w:rFonts w:ascii="Sans serif" w:hAnsi="Sans serif" w:eastAsia="Sans serif" w:cs="Sans serif"/>
          <w:sz w:val="22"/>
          <w:szCs w:val="22"/>
        </w:rPr>
      </w:pPr>
      <w:r w:rsidRPr="66EC0982" w:rsidR="00FC31EB">
        <w:rPr>
          <w:rFonts w:ascii="Sans serif" w:hAnsi="Sans serif" w:eastAsia="Sans serif" w:cs="Sans serif"/>
          <w:sz w:val="22"/>
          <w:szCs w:val="22"/>
        </w:rPr>
        <w:t xml:space="preserve"> </w:t>
      </w:r>
    </w:p>
    <w:p w:rsidR="44F31030" w:rsidP="0225C99B" w:rsidRDefault="44F31030" w14:paraId="79CEF920" w14:textId="219FE1FB">
      <w:pPr>
        <w:pStyle w:val="PreformattedText"/>
        <w:numPr>
          <w:ilvl w:val="0"/>
          <w:numId w:val="12"/>
        </w:numPr>
        <w:jc w:val="both"/>
        <w:rPr>
          <w:rFonts w:ascii="Sans serif" w:hAnsi="Sans serif" w:eastAsia="Sans serif" w:cs="Sans serif"/>
          <w:sz w:val="22"/>
          <w:szCs w:val="22"/>
        </w:rPr>
      </w:pPr>
      <w:r w:rsidRPr="66EC0982" w:rsidR="44F31030">
        <w:rPr>
          <w:rFonts w:ascii="Sans serif" w:hAnsi="Sans serif" w:eastAsia="Sans serif" w:cs="Sans serif"/>
          <w:sz w:val="22"/>
          <w:szCs w:val="22"/>
        </w:rPr>
        <w:t xml:space="preserve">Build </w:t>
      </w:r>
      <w:r w:rsidRPr="66EC0982" w:rsidR="0F354E07">
        <w:rPr>
          <w:rFonts w:ascii="Sans serif" w:hAnsi="Sans serif" w:eastAsia="Sans serif" w:cs="Sans serif"/>
          <w:sz w:val="22"/>
          <w:szCs w:val="22"/>
        </w:rPr>
        <w:t xml:space="preserve">relationships </w:t>
      </w:r>
      <w:r w:rsidRPr="66EC0982" w:rsidR="44F31030">
        <w:rPr>
          <w:rFonts w:ascii="Sans serif" w:hAnsi="Sans serif" w:eastAsia="Sans serif" w:cs="Sans serif"/>
          <w:sz w:val="22"/>
          <w:szCs w:val="22"/>
        </w:rPr>
        <w:t>with new and existing strategic and corporate partners, in full collaboration with the city networks (where the partner’s members reside) as this is the source of the majority of our network funding</w:t>
      </w:r>
      <w:r w:rsidRPr="66EC0982" w:rsidR="08CEB7A3">
        <w:rPr>
          <w:rFonts w:ascii="Sans serif" w:hAnsi="Sans serif" w:eastAsia="Sans serif" w:cs="Sans serif"/>
          <w:sz w:val="22"/>
          <w:szCs w:val="22"/>
        </w:rPr>
        <w:t>, and d</w:t>
      </w:r>
      <w:r w:rsidRPr="66EC0982" w:rsidR="1EF9B37C">
        <w:rPr>
          <w:rFonts w:ascii="Sans serif" w:hAnsi="Sans serif" w:eastAsia="Sans serif" w:cs="Sans serif"/>
          <w:sz w:val="22"/>
          <w:szCs w:val="22"/>
        </w:rPr>
        <w:t xml:space="preserve">evelop new sources of funding, including webinars &amp; online events. </w:t>
      </w:r>
    </w:p>
    <w:p w:rsidR="0225C99B" w:rsidP="0225C99B" w:rsidRDefault="0225C99B" w14:paraId="5E2D1869" w14:textId="6E686A3F">
      <w:pPr>
        <w:pStyle w:val="PreformattedText"/>
        <w:ind w:left="0"/>
        <w:jc w:val="both"/>
        <w:rPr>
          <w:rFonts w:ascii="Sans serif" w:hAnsi="Sans serif" w:eastAsia="Sans serif" w:cs="Sans serif"/>
          <w:sz w:val="22"/>
          <w:szCs w:val="22"/>
        </w:rPr>
      </w:pPr>
    </w:p>
    <w:p w:rsidRPr="00330C61" w:rsidR="00C65D24" w:rsidP="66EC0982" w:rsidRDefault="00FC31EB" w14:paraId="2C0EAAA3" w14:textId="4F28B4D0">
      <w:pPr>
        <w:pStyle w:val="PreformattedText"/>
        <w:numPr>
          <w:ilvl w:val="0"/>
          <w:numId w:val="12"/>
        </w:numPr>
        <w:jc w:val="both"/>
        <w:rPr>
          <w:rFonts w:ascii="Sans serif" w:hAnsi="Sans serif" w:eastAsia="Sans serif" w:cs="Sans serif"/>
          <w:sz w:val="22"/>
          <w:szCs w:val="22"/>
        </w:rPr>
      </w:pPr>
      <w:r w:rsidRPr="66EC0982" w:rsidR="3C5A47DC">
        <w:rPr>
          <w:rFonts w:ascii="Sans serif" w:hAnsi="Sans serif" w:eastAsia="Sans serif" w:cs="Sans serif"/>
          <w:sz w:val="22"/>
          <w:szCs w:val="22"/>
        </w:rPr>
        <w:t xml:space="preserve">Serve the needs of our members; both the City Networks and the individual members. As such, PWN Global should: </w:t>
      </w:r>
    </w:p>
    <w:p w:rsidRPr="00330C61" w:rsidR="00C65D24" w:rsidP="66EC0982" w:rsidRDefault="00FC31EB" w14:paraId="7582A000" w14:textId="20CE3FF9">
      <w:pPr>
        <w:pStyle w:val="PreformattedText"/>
        <w:ind w:left="0"/>
        <w:jc w:val="both"/>
        <w:rPr>
          <w:rFonts w:ascii="Sans serif" w:hAnsi="Sans serif" w:eastAsia="Sans serif" w:cs="Sans serif"/>
          <w:sz w:val="22"/>
          <w:szCs w:val="22"/>
        </w:rPr>
      </w:pPr>
    </w:p>
    <w:p w:rsidRPr="00330C61" w:rsidR="00C65D24" w:rsidP="66EC0982" w:rsidRDefault="00FC31EB" w14:paraId="5B0E4A1E" w14:textId="5071FE03">
      <w:pPr>
        <w:pStyle w:val="PreformattedText"/>
        <w:numPr>
          <w:ilvl w:val="1"/>
          <w:numId w:val="12"/>
        </w:numPr>
        <w:jc w:val="both"/>
        <w:rPr>
          <w:rFonts w:ascii="Sans serif" w:hAnsi="Sans serif" w:eastAsia="Sans serif" w:cs="Sans serif"/>
          <w:sz w:val="22"/>
          <w:szCs w:val="22"/>
        </w:rPr>
      </w:pPr>
      <w:r w:rsidRPr="66EC0982" w:rsidR="00FC31EB">
        <w:rPr>
          <w:rFonts w:ascii="Sans serif" w:hAnsi="Sans serif" w:eastAsia="Sans serif" w:cs="Sans serif"/>
          <w:sz w:val="22"/>
          <w:szCs w:val="22"/>
        </w:rPr>
        <w:t>Serve as a point of coordination</w:t>
      </w:r>
      <w:r w:rsidRPr="66EC0982" w:rsidR="00F1110A">
        <w:rPr>
          <w:rFonts w:ascii="Sans serif" w:hAnsi="Sans serif" w:eastAsia="Sans serif" w:cs="Sans serif"/>
          <w:sz w:val="22"/>
          <w:szCs w:val="22"/>
        </w:rPr>
        <w:t xml:space="preserve">, </w:t>
      </w:r>
      <w:r w:rsidRPr="66EC0982" w:rsidR="00C65D24">
        <w:rPr>
          <w:rFonts w:ascii="Sans serif" w:hAnsi="Sans serif" w:eastAsia="Sans serif" w:cs="Sans serif"/>
          <w:sz w:val="22"/>
          <w:szCs w:val="22"/>
        </w:rPr>
        <w:t>collaboration</w:t>
      </w:r>
      <w:r w:rsidRPr="66EC0982" w:rsidR="00FC31EB">
        <w:rPr>
          <w:rFonts w:ascii="Sans serif" w:hAnsi="Sans serif" w:eastAsia="Sans serif" w:cs="Sans serif"/>
          <w:sz w:val="22"/>
          <w:szCs w:val="22"/>
        </w:rPr>
        <w:t xml:space="preserve"> </w:t>
      </w:r>
      <w:r w:rsidRPr="66EC0982" w:rsidR="00F1110A">
        <w:rPr>
          <w:rFonts w:ascii="Sans serif" w:hAnsi="Sans serif" w:eastAsia="Sans serif" w:cs="Sans serif"/>
          <w:sz w:val="22"/>
          <w:szCs w:val="22"/>
        </w:rPr>
        <w:t xml:space="preserve">and facilitation </w:t>
      </w:r>
      <w:r w:rsidRPr="66EC0982" w:rsidR="00FC31EB">
        <w:rPr>
          <w:rFonts w:ascii="Sans serif" w:hAnsi="Sans serif" w:eastAsia="Sans serif" w:cs="Sans serif"/>
          <w:sz w:val="22"/>
          <w:szCs w:val="22"/>
        </w:rPr>
        <w:t>for th</w:t>
      </w:r>
      <w:r w:rsidRPr="66EC0982" w:rsidR="00F648DA">
        <w:rPr>
          <w:rFonts w:ascii="Sans serif" w:hAnsi="Sans serif" w:eastAsia="Sans serif" w:cs="Sans serif"/>
          <w:sz w:val="22"/>
          <w:szCs w:val="22"/>
        </w:rPr>
        <w:t xml:space="preserve">e development and </w:t>
      </w:r>
      <w:r w:rsidRPr="66EC0982" w:rsidR="00F1110A">
        <w:rPr>
          <w:rFonts w:ascii="Sans serif" w:hAnsi="Sans serif" w:eastAsia="Sans serif" w:cs="Sans serif"/>
          <w:sz w:val="22"/>
          <w:szCs w:val="22"/>
        </w:rPr>
        <w:t>implementation</w:t>
      </w:r>
      <w:r w:rsidRPr="66EC0982" w:rsidR="00F648DA">
        <w:rPr>
          <w:rFonts w:ascii="Sans serif" w:hAnsi="Sans serif" w:eastAsia="Sans serif" w:cs="Sans serif"/>
          <w:sz w:val="22"/>
          <w:szCs w:val="22"/>
        </w:rPr>
        <w:t xml:space="preserve"> of </w:t>
      </w:r>
      <w:r w:rsidRPr="66EC0982" w:rsidR="00FC31EB">
        <w:rPr>
          <w:rFonts w:ascii="Sans serif" w:hAnsi="Sans serif" w:eastAsia="Sans serif" w:cs="Sans serif"/>
          <w:sz w:val="22"/>
          <w:szCs w:val="22"/>
        </w:rPr>
        <w:t>cross-City Network programs</w:t>
      </w:r>
      <w:r w:rsidRPr="66EC0982" w:rsidR="31E6170A">
        <w:rPr>
          <w:rFonts w:ascii="Sans serif" w:hAnsi="Sans serif" w:eastAsia="Sans serif" w:cs="Sans serif"/>
          <w:sz w:val="22"/>
          <w:szCs w:val="22"/>
        </w:rPr>
        <w:t>,</w:t>
      </w:r>
      <w:r w:rsidRPr="66EC0982" w:rsidR="31E6170A">
        <w:rPr>
          <w:rFonts w:ascii="Sans serif" w:hAnsi="Sans serif" w:eastAsia="Sans serif" w:cs="Sans serif"/>
          <w:sz w:val="22"/>
          <w:szCs w:val="22"/>
        </w:rPr>
        <w:t xml:space="preserve"> </w:t>
      </w:r>
      <w:r w:rsidRPr="66EC0982" w:rsidR="31E6170A">
        <w:rPr>
          <w:rFonts w:ascii="Sans serif" w:hAnsi="Sans serif" w:eastAsia="Sans serif" w:cs="Sans serif"/>
          <w:noProof w:val="0"/>
          <w:sz w:val="22"/>
          <w:szCs w:val="22"/>
          <w:lang w:val="en-GB"/>
        </w:rPr>
        <w:t>management strategies and administrative matters</w:t>
      </w:r>
      <w:r w:rsidRPr="66EC0982" w:rsidR="00FC31EB">
        <w:rPr>
          <w:rFonts w:ascii="Sans serif" w:hAnsi="Sans serif" w:eastAsia="Sans serif" w:cs="Sans serif"/>
          <w:sz w:val="22"/>
          <w:szCs w:val="22"/>
        </w:rPr>
        <w:t xml:space="preserve"> and </w:t>
      </w:r>
      <w:r w:rsidRPr="66EC0982" w:rsidR="007C54D0">
        <w:rPr>
          <w:rFonts w:ascii="Sans serif" w:hAnsi="Sans serif" w:eastAsia="Sans serif" w:cs="Sans serif"/>
          <w:sz w:val="22"/>
          <w:szCs w:val="22"/>
        </w:rPr>
        <w:t>PWN Global</w:t>
      </w:r>
      <w:r w:rsidRPr="66EC0982" w:rsidR="00FC31EB">
        <w:rPr>
          <w:rFonts w:ascii="Sans serif" w:hAnsi="Sans serif" w:eastAsia="Sans serif" w:cs="Sans serif"/>
          <w:sz w:val="22"/>
          <w:szCs w:val="22"/>
        </w:rPr>
        <w:t xml:space="preserve"> programs</w:t>
      </w:r>
      <w:r w:rsidRPr="66EC0982" w:rsidR="00FC31EB">
        <w:rPr>
          <w:rFonts w:ascii="Sans serif" w:hAnsi="Sans serif" w:eastAsia="Sans serif" w:cs="Sans serif"/>
          <w:sz w:val="22"/>
          <w:szCs w:val="22"/>
        </w:rPr>
        <w:t>;</w:t>
      </w:r>
      <w:r w:rsidRPr="66EC0982" w:rsidR="00FC31EB">
        <w:rPr>
          <w:rFonts w:ascii="Sans serif" w:hAnsi="Sans serif" w:eastAsia="Sans serif" w:cs="Sans serif"/>
          <w:sz w:val="22"/>
          <w:szCs w:val="22"/>
        </w:rPr>
        <w:t xml:space="preserve"> </w:t>
      </w:r>
    </w:p>
    <w:p w:rsidRPr="00330C61" w:rsidR="00C65D24" w:rsidP="0225C99B" w:rsidRDefault="00FC31EB" w14:paraId="1CC092DF" w14:textId="38669A1D">
      <w:pPr>
        <w:pStyle w:val="PreformattedText"/>
        <w:ind w:left="360"/>
        <w:jc w:val="both"/>
        <w:rPr>
          <w:rFonts w:ascii="Sans serif" w:hAnsi="Sans serif" w:eastAsia="Sans serif" w:cs="Sans serif"/>
          <w:sz w:val="22"/>
          <w:szCs w:val="22"/>
        </w:rPr>
      </w:pPr>
    </w:p>
    <w:p w:rsidRPr="00330C61" w:rsidR="00C65D24" w:rsidP="0225C99B" w:rsidRDefault="00FC31EB" w14:paraId="5CBDA956" w14:textId="0B3F9647">
      <w:pPr>
        <w:pStyle w:val="PreformattedText"/>
        <w:numPr>
          <w:ilvl w:val="1"/>
          <w:numId w:val="12"/>
        </w:numPr>
        <w:jc w:val="both"/>
        <w:rPr>
          <w:rFonts w:ascii="Sans serif" w:hAnsi="Sans serif" w:eastAsia="Sans serif" w:cs="Sans serif"/>
          <w:sz w:val="22"/>
          <w:szCs w:val="22"/>
        </w:rPr>
      </w:pPr>
      <w:r w:rsidRPr="66EC0982" w:rsidR="00FC31EB">
        <w:rPr>
          <w:rFonts w:ascii="Sans serif" w:hAnsi="Sans serif" w:eastAsia="Sans serif" w:cs="Sans serif"/>
          <w:sz w:val="22"/>
          <w:szCs w:val="22"/>
        </w:rPr>
        <w:t xml:space="preserve">Assure </w:t>
      </w:r>
      <w:r w:rsidRPr="66EC0982" w:rsidR="007C54D0">
        <w:rPr>
          <w:rFonts w:ascii="Sans serif" w:hAnsi="Sans serif" w:eastAsia="Sans serif" w:cs="Sans serif"/>
          <w:sz w:val="22"/>
          <w:szCs w:val="22"/>
        </w:rPr>
        <w:t>PWN Global</w:t>
      </w:r>
      <w:r w:rsidRPr="66EC0982" w:rsidR="00FC31EB">
        <w:rPr>
          <w:rFonts w:ascii="Sans serif" w:hAnsi="Sans serif" w:eastAsia="Sans serif" w:cs="Sans serif"/>
          <w:sz w:val="22"/>
          <w:szCs w:val="22"/>
        </w:rPr>
        <w:t xml:space="preserve"> representation an</w:t>
      </w:r>
      <w:r w:rsidRPr="66EC0982" w:rsidR="00F648DA">
        <w:rPr>
          <w:rFonts w:ascii="Sans serif" w:hAnsi="Sans serif" w:eastAsia="Sans serif" w:cs="Sans serif"/>
          <w:sz w:val="22"/>
          <w:szCs w:val="22"/>
        </w:rPr>
        <w:t xml:space="preserve">d involvement in the business, </w:t>
      </w:r>
      <w:r w:rsidRPr="66EC0982" w:rsidR="00FC31EB">
        <w:rPr>
          <w:rFonts w:ascii="Sans serif" w:hAnsi="Sans serif" w:eastAsia="Sans serif" w:cs="Sans serif"/>
          <w:sz w:val="22"/>
          <w:szCs w:val="22"/>
        </w:rPr>
        <w:t xml:space="preserve">political and social environment in which </w:t>
      </w:r>
      <w:r w:rsidRPr="66EC0982" w:rsidR="007C54D0">
        <w:rPr>
          <w:rFonts w:ascii="Sans serif" w:hAnsi="Sans serif" w:eastAsia="Sans serif" w:cs="Sans serif"/>
          <w:sz w:val="22"/>
          <w:szCs w:val="22"/>
        </w:rPr>
        <w:t>PWN Global</w:t>
      </w:r>
      <w:r w:rsidRPr="66EC0982" w:rsidR="00FC31EB">
        <w:rPr>
          <w:rFonts w:ascii="Sans serif" w:hAnsi="Sans serif" w:eastAsia="Sans serif" w:cs="Sans serif"/>
          <w:sz w:val="22"/>
          <w:szCs w:val="22"/>
        </w:rPr>
        <w:t xml:space="preserve"> operates</w:t>
      </w:r>
      <w:r w:rsidRPr="66EC0982" w:rsidR="00C65D24">
        <w:rPr>
          <w:rFonts w:ascii="Sans serif" w:hAnsi="Sans serif" w:eastAsia="Sans serif" w:cs="Sans serif"/>
          <w:sz w:val="22"/>
          <w:szCs w:val="22"/>
        </w:rPr>
        <w:t xml:space="preserve"> and where they can influence progress</w:t>
      </w:r>
      <w:r w:rsidRPr="66EC0982" w:rsidR="00F1110A">
        <w:rPr>
          <w:rFonts w:ascii="Sans serif" w:hAnsi="Sans serif" w:eastAsia="Sans serif" w:cs="Sans serif"/>
          <w:sz w:val="22"/>
          <w:szCs w:val="22"/>
        </w:rPr>
        <w:t xml:space="preserve"> and promote visibility to PWN Global</w:t>
      </w:r>
      <w:r w:rsidRPr="66EC0982" w:rsidR="00FC31EB">
        <w:rPr>
          <w:rFonts w:ascii="Sans serif" w:hAnsi="Sans serif" w:eastAsia="Sans serif" w:cs="Sans serif"/>
          <w:sz w:val="22"/>
          <w:szCs w:val="22"/>
        </w:rPr>
        <w:t xml:space="preserve">; </w:t>
      </w:r>
    </w:p>
    <w:p w:rsidR="00330C61" w:rsidP="66EC0982" w:rsidRDefault="00330C61" w14:paraId="14D93B86" w14:textId="33F15706">
      <w:pPr>
        <w:pStyle w:val="PreformattedText"/>
        <w:ind/>
        <w:jc w:val="both"/>
        <w:rPr>
          <w:rFonts w:ascii="Sans serif" w:hAnsi="Sans serif" w:eastAsia="Sans serif" w:cs="Sans serif"/>
          <w:sz w:val="22"/>
          <w:szCs w:val="22"/>
        </w:rPr>
      </w:pPr>
    </w:p>
    <w:p w:rsidRPr="00D41BC9" w:rsidR="00FC31EB" w:rsidP="0225C99B" w:rsidRDefault="00FC31EB" w14:paraId="6CCD34AE" w14:textId="4F8F5C76">
      <w:pPr>
        <w:pStyle w:val="PreformattedText"/>
        <w:numPr>
          <w:ilvl w:val="0"/>
          <w:numId w:val="12"/>
        </w:numPr>
        <w:jc w:val="both"/>
        <w:rPr>
          <w:rFonts w:ascii="Sans serif" w:hAnsi="Sans serif" w:eastAsia="Sans serif" w:cs="Sans serif"/>
          <w:sz w:val="22"/>
          <w:szCs w:val="22"/>
        </w:rPr>
      </w:pPr>
      <w:r w:rsidRPr="66EC0982" w:rsidR="00FC31EB">
        <w:rPr>
          <w:rFonts w:ascii="Sans serif" w:hAnsi="Sans serif" w:eastAsia="Sans serif" w:cs="Sans serif"/>
          <w:sz w:val="22"/>
          <w:szCs w:val="22"/>
        </w:rPr>
        <w:t xml:space="preserve">Manage the continued growth of </w:t>
      </w:r>
      <w:r w:rsidRPr="66EC0982" w:rsidR="007C54D0">
        <w:rPr>
          <w:rFonts w:ascii="Sans serif" w:hAnsi="Sans serif" w:eastAsia="Sans serif" w:cs="Sans serif"/>
          <w:sz w:val="22"/>
          <w:szCs w:val="22"/>
        </w:rPr>
        <w:t>PWN Global</w:t>
      </w:r>
      <w:r w:rsidRPr="66EC0982" w:rsidR="00FC31EB">
        <w:rPr>
          <w:rFonts w:ascii="Sans serif" w:hAnsi="Sans serif" w:eastAsia="Sans serif" w:cs="Sans serif"/>
          <w:sz w:val="22"/>
          <w:szCs w:val="22"/>
        </w:rPr>
        <w:t xml:space="preserve">, be the guardians of our respected brand name around the world and continuously strive to advance one of our most valuable network tools, the underpinning technology structure. </w:t>
      </w:r>
    </w:p>
    <w:p w:rsidRPr="00D41BC9" w:rsidR="00E32E79" w:rsidP="0225C99B" w:rsidRDefault="00E32E79" w14:paraId="176AEF79" w14:textId="77777777">
      <w:pPr>
        <w:pStyle w:val="PreformattedText"/>
        <w:jc w:val="both"/>
        <w:rPr>
          <w:rFonts w:ascii="Sans serif" w:hAnsi="Sans serif" w:eastAsia="Sans serif" w:cs="Sans serif"/>
          <w:sz w:val="22"/>
          <w:szCs w:val="22"/>
        </w:rPr>
      </w:pPr>
    </w:p>
    <w:p w:rsidRPr="00D41BC9" w:rsidR="00FC31EB" w:rsidP="0225C99B" w:rsidRDefault="00ED4CCD" w14:paraId="7C71BCF6" w14:textId="77777777">
      <w:pPr>
        <w:pStyle w:val="PreformattedText"/>
        <w:jc w:val="both"/>
        <w:rPr>
          <w:rFonts w:ascii="Sans serif" w:hAnsi="Sans serif" w:eastAsia="Sans serif" w:cs="Sans serif"/>
          <w:sz w:val="22"/>
          <w:szCs w:val="22"/>
          <w:u w:val="single"/>
        </w:rPr>
      </w:pPr>
      <w:r w:rsidRPr="66EC0982" w:rsidR="00ED4CCD">
        <w:rPr>
          <w:rFonts w:ascii="Sans serif" w:hAnsi="Sans serif" w:eastAsia="Sans serif" w:cs="Sans serif"/>
          <w:sz w:val="22"/>
          <w:szCs w:val="22"/>
          <w:u w:val="single"/>
        </w:rPr>
        <w:t>PRINCIPAL ACTIVITIES</w:t>
      </w:r>
    </w:p>
    <w:p w:rsidRPr="00D41BC9" w:rsidR="00FC31EB" w:rsidP="0225C99B" w:rsidRDefault="00FC31EB" w14:paraId="326B1890" w14:textId="77777777">
      <w:pPr>
        <w:pStyle w:val="PreformattedText"/>
        <w:jc w:val="both"/>
        <w:rPr>
          <w:rFonts w:ascii="Sans serif" w:hAnsi="Sans serif" w:eastAsia="Sans serif" w:cs="Sans serif"/>
          <w:sz w:val="22"/>
          <w:szCs w:val="22"/>
        </w:rPr>
      </w:pPr>
    </w:p>
    <w:p w:rsidRPr="00D41BC9" w:rsidR="00FC31EB" w:rsidP="0225C99B" w:rsidRDefault="00FC31EB" w14:paraId="519A1511" w14:textId="675F06C7">
      <w:pPr>
        <w:pStyle w:val="PreformattedText"/>
        <w:jc w:val="both"/>
        <w:rPr>
          <w:rFonts w:ascii="Sans serif" w:hAnsi="Sans serif" w:eastAsia="Sans serif" w:cs="Sans serif"/>
          <w:sz w:val="22"/>
          <w:szCs w:val="22"/>
        </w:rPr>
      </w:pPr>
      <w:r w:rsidRPr="66EC0982" w:rsidR="00FC31EB">
        <w:rPr>
          <w:rFonts w:ascii="Sans serif" w:hAnsi="Sans serif" w:eastAsia="Sans serif" w:cs="Sans serif"/>
          <w:sz w:val="22"/>
          <w:szCs w:val="22"/>
        </w:rPr>
        <w:t xml:space="preserve">With the support of the </w:t>
      </w:r>
      <w:r w:rsidRPr="66EC0982" w:rsidR="04678939">
        <w:rPr>
          <w:rFonts w:ascii="Sans serif" w:hAnsi="Sans serif" w:eastAsia="Sans serif" w:cs="Sans serif"/>
          <w:sz w:val="22"/>
          <w:szCs w:val="22"/>
        </w:rPr>
        <w:t xml:space="preserve">volunteers and service contractors at </w:t>
      </w:r>
      <w:r w:rsidRPr="66EC0982" w:rsidR="00FC31EB">
        <w:rPr>
          <w:rFonts w:ascii="Sans serif" w:hAnsi="Sans serif" w:eastAsia="Sans serif" w:cs="Sans serif"/>
          <w:sz w:val="22"/>
          <w:szCs w:val="22"/>
        </w:rPr>
        <w:t xml:space="preserve">the </w:t>
      </w:r>
      <w:r w:rsidRPr="66EC0982" w:rsidR="007C54D0">
        <w:rPr>
          <w:rFonts w:ascii="Sans serif" w:hAnsi="Sans serif" w:eastAsia="Sans serif" w:cs="Sans serif"/>
          <w:sz w:val="22"/>
          <w:szCs w:val="22"/>
        </w:rPr>
        <w:t>PWN Global</w:t>
      </w:r>
      <w:r w:rsidRPr="66EC0982" w:rsidR="00FC31EB">
        <w:rPr>
          <w:rFonts w:ascii="Sans serif" w:hAnsi="Sans serif" w:eastAsia="Sans serif" w:cs="Sans serif"/>
          <w:sz w:val="22"/>
          <w:szCs w:val="22"/>
        </w:rPr>
        <w:t xml:space="preserve">, the Board of Directors carries out the following activities: </w:t>
      </w:r>
    </w:p>
    <w:p w:rsidRPr="00D41BC9" w:rsidR="00FC31EB" w:rsidP="0225C99B" w:rsidRDefault="00FC31EB" w14:paraId="1F271554" w14:textId="77777777">
      <w:pPr>
        <w:pStyle w:val="PreformattedText"/>
        <w:jc w:val="both"/>
        <w:rPr>
          <w:rFonts w:ascii="Sans serif" w:hAnsi="Sans serif" w:eastAsia="Sans serif" w:cs="Sans serif"/>
          <w:sz w:val="22"/>
          <w:szCs w:val="22"/>
        </w:rPr>
      </w:pPr>
    </w:p>
    <w:p w:rsidRPr="00D41BC9" w:rsidR="000D653C" w:rsidP="0225C99B" w:rsidRDefault="00494C0B" w14:paraId="3969FD6D" w14:textId="319D521A">
      <w:pPr>
        <w:pStyle w:val="PreformattedText"/>
        <w:numPr>
          <w:ilvl w:val="0"/>
          <w:numId w:val="1"/>
        </w:numPr>
        <w:ind w:left="360"/>
        <w:jc w:val="both"/>
        <w:rPr>
          <w:rFonts w:ascii="Sans serif" w:hAnsi="Sans serif" w:eastAsia="Sans serif" w:cs="Sans serif"/>
          <w:sz w:val="22"/>
          <w:szCs w:val="22"/>
        </w:rPr>
      </w:pPr>
      <w:r w:rsidRPr="66EC0982" w:rsidR="00494C0B">
        <w:rPr>
          <w:rFonts w:ascii="Sans serif" w:hAnsi="Sans serif" w:eastAsia="Sans serif" w:cs="Sans serif"/>
          <w:b w:val="1"/>
          <w:bCs w:val="1"/>
          <w:sz w:val="22"/>
          <w:szCs w:val="22"/>
        </w:rPr>
        <w:t xml:space="preserve">The most important task of a </w:t>
      </w:r>
      <w:r w:rsidRPr="66EC0982" w:rsidR="007C54D0">
        <w:rPr>
          <w:rFonts w:ascii="Sans serif" w:hAnsi="Sans serif" w:eastAsia="Sans serif" w:cs="Sans serif"/>
          <w:b w:val="1"/>
          <w:bCs w:val="1"/>
          <w:sz w:val="22"/>
          <w:szCs w:val="22"/>
        </w:rPr>
        <w:t>PWN Global</w:t>
      </w:r>
      <w:r w:rsidRPr="66EC0982" w:rsidR="00494C0B">
        <w:rPr>
          <w:rFonts w:ascii="Sans serif" w:hAnsi="Sans serif" w:eastAsia="Sans serif" w:cs="Sans serif"/>
          <w:b w:val="1"/>
          <w:bCs w:val="1"/>
          <w:sz w:val="22"/>
          <w:szCs w:val="22"/>
        </w:rPr>
        <w:t xml:space="preserve"> Board Mem</w:t>
      </w:r>
      <w:r w:rsidRPr="66EC0982" w:rsidR="000D653C">
        <w:rPr>
          <w:rFonts w:ascii="Sans serif" w:hAnsi="Sans serif" w:eastAsia="Sans serif" w:cs="Sans serif"/>
          <w:b w:val="1"/>
          <w:bCs w:val="1"/>
          <w:sz w:val="22"/>
          <w:szCs w:val="22"/>
        </w:rPr>
        <w:t>b</w:t>
      </w:r>
      <w:r w:rsidRPr="66EC0982" w:rsidR="00494C0B">
        <w:rPr>
          <w:rFonts w:ascii="Sans serif" w:hAnsi="Sans serif" w:eastAsia="Sans serif" w:cs="Sans serif"/>
          <w:b w:val="1"/>
          <w:bCs w:val="1"/>
          <w:sz w:val="22"/>
          <w:szCs w:val="22"/>
        </w:rPr>
        <w:t>er is to recruit</w:t>
      </w:r>
      <w:r w:rsidRPr="66EC0982" w:rsidR="00173FD2">
        <w:rPr>
          <w:rFonts w:ascii="Sans serif" w:hAnsi="Sans serif" w:eastAsia="Sans serif" w:cs="Sans serif"/>
          <w:b w:val="1"/>
          <w:bCs w:val="1"/>
          <w:sz w:val="22"/>
          <w:szCs w:val="22"/>
        </w:rPr>
        <w:t xml:space="preserve"> and lead</w:t>
      </w:r>
      <w:r w:rsidRPr="66EC0982" w:rsidR="00494C0B">
        <w:rPr>
          <w:rFonts w:ascii="Sans serif" w:hAnsi="Sans serif" w:eastAsia="Sans serif" w:cs="Sans serif"/>
          <w:b w:val="1"/>
          <w:bCs w:val="1"/>
          <w:sz w:val="22"/>
          <w:szCs w:val="22"/>
        </w:rPr>
        <w:t xml:space="preserve"> a </w:t>
      </w:r>
      <w:r w:rsidRPr="66EC0982" w:rsidR="000D653C">
        <w:rPr>
          <w:rFonts w:ascii="Sans serif" w:hAnsi="Sans serif" w:eastAsia="Sans serif" w:cs="Sans serif"/>
          <w:b w:val="1"/>
          <w:bCs w:val="1"/>
          <w:sz w:val="22"/>
          <w:szCs w:val="22"/>
        </w:rPr>
        <w:t>resource bank</w:t>
      </w:r>
      <w:r w:rsidRPr="66EC0982" w:rsidR="00494C0B">
        <w:rPr>
          <w:rFonts w:ascii="Sans serif" w:hAnsi="Sans serif" w:eastAsia="Sans serif" w:cs="Sans serif"/>
          <w:b w:val="1"/>
          <w:bCs w:val="1"/>
          <w:sz w:val="22"/>
          <w:szCs w:val="22"/>
        </w:rPr>
        <w:t xml:space="preserve"> o</w:t>
      </w:r>
      <w:r w:rsidRPr="66EC0982" w:rsidR="000D653C">
        <w:rPr>
          <w:rFonts w:ascii="Sans serif" w:hAnsi="Sans serif" w:eastAsia="Sans serif" w:cs="Sans serif"/>
          <w:b w:val="1"/>
          <w:bCs w:val="1"/>
          <w:sz w:val="22"/>
          <w:szCs w:val="22"/>
        </w:rPr>
        <w:t>f</w:t>
      </w:r>
      <w:r w:rsidRPr="66EC0982" w:rsidR="00494C0B">
        <w:rPr>
          <w:rFonts w:ascii="Sans serif" w:hAnsi="Sans serif" w:eastAsia="Sans serif" w:cs="Sans serif"/>
          <w:b w:val="1"/>
          <w:bCs w:val="1"/>
          <w:sz w:val="22"/>
          <w:szCs w:val="22"/>
        </w:rPr>
        <w:t xml:space="preserve"> reliable and high calibre volunteers</w:t>
      </w:r>
      <w:r w:rsidRPr="66EC0982" w:rsidR="00494C0B">
        <w:rPr>
          <w:rFonts w:ascii="Sans serif" w:hAnsi="Sans serif" w:eastAsia="Sans serif" w:cs="Sans serif"/>
          <w:sz w:val="22"/>
          <w:szCs w:val="22"/>
        </w:rPr>
        <w:t xml:space="preserve"> who can take on short term and </w:t>
      </w:r>
      <w:r w:rsidRPr="66EC0982" w:rsidR="00494C0B">
        <w:rPr>
          <w:rFonts w:ascii="Sans serif" w:hAnsi="Sans serif" w:eastAsia="Sans serif" w:cs="Sans serif"/>
          <w:sz w:val="22"/>
          <w:szCs w:val="22"/>
        </w:rPr>
        <w:t>long</w:t>
      </w:r>
      <w:r w:rsidRPr="66EC0982" w:rsidR="067E658A">
        <w:rPr>
          <w:rFonts w:ascii="Sans serif" w:hAnsi="Sans serif" w:eastAsia="Sans serif" w:cs="Sans serif"/>
          <w:sz w:val="22"/>
          <w:szCs w:val="22"/>
        </w:rPr>
        <w:t>-</w:t>
      </w:r>
      <w:r w:rsidRPr="66EC0982" w:rsidR="00494C0B">
        <w:rPr>
          <w:rFonts w:ascii="Sans serif" w:hAnsi="Sans serif" w:eastAsia="Sans serif" w:cs="Sans serif"/>
          <w:sz w:val="22"/>
          <w:szCs w:val="22"/>
        </w:rPr>
        <w:t>term</w:t>
      </w:r>
      <w:r w:rsidRPr="66EC0982" w:rsidR="00494C0B">
        <w:rPr>
          <w:rFonts w:ascii="Sans serif" w:hAnsi="Sans serif" w:eastAsia="Sans serif" w:cs="Sans serif"/>
          <w:sz w:val="22"/>
          <w:szCs w:val="22"/>
        </w:rPr>
        <w:t xml:space="preserve"> projects. The larger the volunteer team</w:t>
      </w:r>
      <w:r w:rsidRPr="66EC0982" w:rsidR="23A9F8B7">
        <w:rPr>
          <w:rFonts w:ascii="Sans serif" w:hAnsi="Sans serif" w:eastAsia="Sans serif" w:cs="Sans serif"/>
          <w:sz w:val="22"/>
          <w:szCs w:val="22"/>
        </w:rPr>
        <w:t>,</w:t>
      </w:r>
      <w:r w:rsidRPr="66EC0982" w:rsidR="00494C0B">
        <w:rPr>
          <w:rFonts w:ascii="Sans serif" w:hAnsi="Sans serif" w:eastAsia="Sans serif" w:cs="Sans serif"/>
          <w:sz w:val="22"/>
          <w:szCs w:val="22"/>
        </w:rPr>
        <w:t xml:space="preserve"> the </w:t>
      </w:r>
      <w:r w:rsidRPr="66EC0982" w:rsidR="000D653C">
        <w:rPr>
          <w:rFonts w:ascii="Sans serif" w:hAnsi="Sans serif" w:eastAsia="Sans serif" w:cs="Sans serif"/>
          <w:sz w:val="22"/>
          <w:szCs w:val="22"/>
        </w:rPr>
        <w:t xml:space="preserve">more we can spread the power of influence and accountability. The Board Member </w:t>
      </w:r>
      <w:r w:rsidRPr="66EC0982" w:rsidR="0FD0D3B1">
        <w:rPr>
          <w:rFonts w:ascii="Sans serif" w:hAnsi="Sans serif" w:eastAsia="Sans serif" w:cs="Sans serif"/>
          <w:sz w:val="22"/>
          <w:szCs w:val="22"/>
        </w:rPr>
        <w:t xml:space="preserve">should </w:t>
      </w:r>
      <w:r w:rsidRPr="66EC0982" w:rsidR="000D653C">
        <w:rPr>
          <w:rFonts w:ascii="Sans serif" w:hAnsi="Sans serif" w:eastAsia="Sans serif" w:cs="Sans serif"/>
          <w:sz w:val="22"/>
          <w:szCs w:val="22"/>
        </w:rPr>
        <w:t>become responsible for strategic thinking and ensuring that the team delivers excellence.</w:t>
      </w:r>
    </w:p>
    <w:p w:rsidRPr="00D41BC9" w:rsidR="00494C0B" w:rsidP="0225C99B" w:rsidRDefault="000D653C" w14:paraId="322C0422" w14:textId="77777777">
      <w:pPr>
        <w:pStyle w:val="PreformattedText"/>
        <w:ind w:left="360"/>
        <w:jc w:val="both"/>
        <w:rPr>
          <w:rFonts w:ascii="Sans serif" w:hAnsi="Sans serif" w:eastAsia="Sans serif" w:cs="Sans serif"/>
          <w:sz w:val="22"/>
          <w:szCs w:val="22"/>
        </w:rPr>
      </w:pPr>
      <w:r w:rsidRPr="66EC0982" w:rsidR="000D653C">
        <w:rPr>
          <w:rFonts w:ascii="Sans serif" w:hAnsi="Sans serif" w:eastAsia="Sans serif" w:cs="Sans serif"/>
          <w:sz w:val="22"/>
          <w:szCs w:val="22"/>
        </w:rPr>
        <w:t xml:space="preserve"> </w:t>
      </w:r>
    </w:p>
    <w:p w:rsidRPr="00DA58A0" w:rsidR="00DA58A0" w:rsidP="0225C99B" w:rsidRDefault="0051740B" w14:paraId="5DA75568" w14:textId="014AD3CA">
      <w:pPr>
        <w:pStyle w:val="PreformattedText"/>
        <w:numPr>
          <w:ilvl w:val="0"/>
          <w:numId w:val="1"/>
        </w:numPr>
        <w:ind w:left="360"/>
        <w:jc w:val="both"/>
        <w:rPr>
          <w:rFonts w:ascii="Sans serif" w:hAnsi="Sans serif" w:eastAsia="Sans serif" w:cs="Sans serif"/>
          <w:sz w:val="22"/>
          <w:szCs w:val="22"/>
        </w:rPr>
      </w:pPr>
      <w:r w:rsidRPr="66EC0982" w:rsidR="0051740B">
        <w:rPr>
          <w:rFonts w:ascii="Sans serif" w:hAnsi="Sans serif" w:eastAsia="Sans serif" w:cs="Sans serif"/>
          <w:sz w:val="22"/>
          <w:szCs w:val="22"/>
        </w:rPr>
        <w:t>Collaborating</w:t>
      </w:r>
      <w:r w:rsidRPr="66EC0982" w:rsidR="00DA58A0">
        <w:rPr>
          <w:rFonts w:ascii="Sans serif" w:hAnsi="Sans serif" w:eastAsia="Sans serif" w:cs="Sans serif"/>
          <w:sz w:val="22"/>
          <w:szCs w:val="22"/>
        </w:rPr>
        <w:t xml:space="preserve"> with other </w:t>
      </w:r>
      <w:r w:rsidRPr="66EC0982" w:rsidR="00DA58A0">
        <w:rPr>
          <w:rFonts w:ascii="Sans serif" w:hAnsi="Sans serif" w:eastAsia="Sans serif" w:cs="Sans serif"/>
          <w:sz w:val="22"/>
          <w:szCs w:val="22"/>
        </w:rPr>
        <w:t>B</w:t>
      </w:r>
      <w:r w:rsidRPr="66EC0982" w:rsidR="00DA58A0">
        <w:rPr>
          <w:rFonts w:ascii="Sans serif" w:hAnsi="Sans serif" w:eastAsia="Sans serif" w:cs="Sans serif"/>
          <w:sz w:val="22"/>
          <w:szCs w:val="22"/>
        </w:rPr>
        <w:t xml:space="preserve">oard </w:t>
      </w:r>
      <w:r w:rsidRPr="66EC0982" w:rsidR="00DA58A0">
        <w:rPr>
          <w:rFonts w:ascii="Sans serif" w:hAnsi="Sans serif" w:eastAsia="Sans serif" w:cs="Sans serif"/>
          <w:sz w:val="22"/>
          <w:szCs w:val="22"/>
        </w:rPr>
        <w:t>M</w:t>
      </w:r>
      <w:r w:rsidRPr="66EC0982" w:rsidR="00DA58A0">
        <w:rPr>
          <w:rFonts w:ascii="Sans serif" w:hAnsi="Sans serif" w:eastAsia="Sans serif" w:cs="Sans serif"/>
          <w:sz w:val="22"/>
          <w:szCs w:val="22"/>
        </w:rPr>
        <w:t>embers and the broader network to ensure</w:t>
      </w:r>
      <w:r w:rsidRPr="66EC0982" w:rsidR="00DA58A0">
        <w:rPr>
          <w:rFonts w:ascii="Sans serif" w:hAnsi="Sans serif" w:eastAsia="Sans serif" w:cs="Sans serif"/>
          <w:sz w:val="22"/>
          <w:szCs w:val="22"/>
        </w:rPr>
        <w:t xml:space="preserve"> </w:t>
      </w:r>
      <w:r w:rsidRPr="66EC0982" w:rsidR="0051740B">
        <w:rPr>
          <w:rFonts w:ascii="Sans serif" w:hAnsi="Sans serif" w:eastAsia="Sans serif" w:cs="Sans serif"/>
          <w:sz w:val="22"/>
          <w:szCs w:val="22"/>
        </w:rPr>
        <w:t xml:space="preserve">mutualisation and efficient use of resources, in alignment with the </w:t>
      </w:r>
      <w:r w:rsidRPr="66EC0982" w:rsidR="0B03086D">
        <w:rPr>
          <w:rFonts w:ascii="Sans serif" w:hAnsi="Sans serif" w:eastAsia="Sans serif" w:cs="Sans serif"/>
          <w:sz w:val="22"/>
          <w:szCs w:val="22"/>
        </w:rPr>
        <w:t>PWN Global strategy</w:t>
      </w:r>
      <w:r w:rsidRPr="66EC0982" w:rsidR="0051740B">
        <w:rPr>
          <w:rFonts w:ascii="Sans serif" w:hAnsi="Sans serif" w:eastAsia="Sans serif" w:cs="Sans serif"/>
          <w:sz w:val="22"/>
          <w:szCs w:val="22"/>
        </w:rPr>
        <w:t xml:space="preserve">;  </w:t>
      </w:r>
    </w:p>
    <w:p w:rsidR="00DA58A0" w:rsidP="0225C99B" w:rsidRDefault="00DA58A0" w14:paraId="77845470" w14:textId="77777777">
      <w:pPr>
        <w:pStyle w:val="Paragrafoelenco"/>
        <w:rPr>
          <w:rFonts w:ascii="Sans serif" w:hAnsi="Sans serif" w:eastAsia="Sans serif" w:cs="Sans serif"/>
          <w:sz w:val="22"/>
          <w:szCs w:val="22"/>
        </w:rPr>
      </w:pPr>
    </w:p>
    <w:p w:rsidRPr="00D41BC9" w:rsidR="00FC31EB" w:rsidP="0225C99B" w:rsidRDefault="00F1110A" w14:paraId="2AA84ED7" w14:textId="2931907E">
      <w:pPr>
        <w:pStyle w:val="PreformattedText"/>
        <w:numPr>
          <w:ilvl w:val="0"/>
          <w:numId w:val="1"/>
        </w:numPr>
        <w:ind w:left="360"/>
        <w:jc w:val="both"/>
        <w:rPr>
          <w:rFonts w:ascii="Sans serif" w:hAnsi="Sans serif" w:eastAsia="Sans serif" w:cs="Sans serif"/>
          <w:sz w:val="22"/>
          <w:szCs w:val="22"/>
        </w:rPr>
      </w:pPr>
      <w:r w:rsidRPr="66EC0982" w:rsidR="00F1110A">
        <w:rPr>
          <w:rFonts w:ascii="Sans serif" w:hAnsi="Sans serif" w:eastAsia="Sans serif" w:cs="Sans serif"/>
          <w:sz w:val="22"/>
          <w:szCs w:val="22"/>
        </w:rPr>
        <w:t>Ensures the c</w:t>
      </w:r>
      <w:r w:rsidRPr="66EC0982" w:rsidR="00FC31EB">
        <w:rPr>
          <w:rFonts w:ascii="Sans serif" w:hAnsi="Sans serif" w:eastAsia="Sans serif" w:cs="Sans serif"/>
          <w:sz w:val="22"/>
          <w:szCs w:val="22"/>
        </w:rPr>
        <w:t>oordination</w:t>
      </w:r>
      <w:r w:rsidRPr="66EC0982" w:rsidR="00F1110A">
        <w:rPr>
          <w:rFonts w:ascii="Sans serif" w:hAnsi="Sans serif" w:eastAsia="Sans serif" w:cs="Sans serif"/>
          <w:sz w:val="22"/>
          <w:szCs w:val="22"/>
        </w:rPr>
        <w:t>, relevance</w:t>
      </w:r>
      <w:r w:rsidRPr="66EC0982" w:rsidR="00FC31EB">
        <w:rPr>
          <w:rFonts w:ascii="Sans serif" w:hAnsi="Sans serif" w:eastAsia="Sans serif" w:cs="Sans serif"/>
          <w:sz w:val="22"/>
          <w:szCs w:val="22"/>
        </w:rPr>
        <w:t xml:space="preserve"> and operation</w:t>
      </w:r>
      <w:r w:rsidRPr="66EC0982" w:rsidR="00F1110A">
        <w:rPr>
          <w:rFonts w:ascii="Sans serif" w:hAnsi="Sans serif" w:eastAsia="Sans serif" w:cs="Sans serif"/>
          <w:sz w:val="22"/>
          <w:szCs w:val="22"/>
        </w:rPr>
        <w:t>al efficiency</w:t>
      </w:r>
      <w:r w:rsidRPr="66EC0982" w:rsidR="075CD86B">
        <w:rPr>
          <w:rFonts w:ascii="Sans serif" w:hAnsi="Sans serif" w:eastAsia="Sans serif" w:cs="Sans serif"/>
          <w:sz w:val="22"/>
          <w:szCs w:val="22"/>
        </w:rPr>
        <w:t xml:space="preserve"> of infrastructure</w:t>
      </w:r>
      <w:r w:rsidRPr="66EC0982" w:rsidR="00FC31EB">
        <w:rPr>
          <w:rFonts w:ascii="Sans serif" w:hAnsi="Sans serif" w:eastAsia="Sans serif" w:cs="Sans serif"/>
          <w:sz w:val="22"/>
          <w:szCs w:val="22"/>
        </w:rPr>
        <w:t xml:space="preserve"> </w:t>
      </w:r>
      <w:r w:rsidRPr="66EC0982" w:rsidR="58EBF56C">
        <w:rPr>
          <w:rFonts w:ascii="Sans serif" w:hAnsi="Sans serif" w:eastAsia="Sans serif" w:cs="Sans serif"/>
          <w:sz w:val="22"/>
          <w:szCs w:val="22"/>
        </w:rPr>
        <w:t xml:space="preserve">and </w:t>
      </w:r>
      <w:r w:rsidRPr="66EC0982" w:rsidR="7D8EBA1E">
        <w:rPr>
          <w:rFonts w:ascii="Sans serif" w:hAnsi="Sans serif" w:eastAsia="Sans serif" w:cs="Sans serif"/>
          <w:sz w:val="22"/>
          <w:szCs w:val="22"/>
        </w:rPr>
        <w:t>resources including the c</w:t>
      </w:r>
      <w:r w:rsidRPr="66EC0982" w:rsidR="00FC31EB">
        <w:rPr>
          <w:rFonts w:ascii="Sans serif" w:hAnsi="Sans serif" w:eastAsia="Sans serif" w:cs="Sans serif"/>
          <w:sz w:val="22"/>
          <w:szCs w:val="22"/>
        </w:rPr>
        <w:t xml:space="preserve">ommon web community platform; </w:t>
      </w:r>
    </w:p>
    <w:p w:rsidRPr="00D41BC9" w:rsidR="00FC31EB" w:rsidP="0225C99B" w:rsidRDefault="00FC31EB" w14:paraId="15E55537" w14:textId="77777777">
      <w:pPr>
        <w:pStyle w:val="PreformattedText"/>
        <w:ind w:left="360"/>
        <w:jc w:val="both"/>
        <w:rPr>
          <w:rFonts w:ascii="Sans serif" w:hAnsi="Sans serif" w:eastAsia="Sans serif" w:cs="Sans serif"/>
          <w:sz w:val="22"/>
          <w:szCs w:val="22"/>
        </w:rPr>
      </w:pPr>
    </w:p>
    <w:p w:rsidRPr="00D41BC9" w:rsidR="00FC31EB" w:rsidP="0225C99B" w:rsidRDefault="0051740B" w14:paraId="48CD00A3" w14:textId="16B5FC19">
      <w:pPr>
        <w:pStyle w:val="PreformattedText"/>
        <w:numPr>
          <w:ilvl w:val="0"/>
          <w:numId w:val="1"/>
        </w:numPr>
        <w:ind w:left="360"/>
        <w:jc w:val="both"/>
        <w:rPr>
          <w:rFonts w:ascii="Sans serif" w:hAnsi="Sans serif" w:eastAsia="Sans serif" w:cs="Sans serif"/>
          <w:sz w:val="22"/>
          <w:szCs w:val="22"/>
        </w:rPr>
      </w:pPr>
      <w:r w:rsidRPr="66EC0982" w:rsidR="0051740B">
        <w:rPr>
          <w:rFonts w:ascii="Sans serif" w:hAnsi="Sans serif" w:eastAsia="Sans serif" w:cs="Sans serif"/>
          <w:sz w:val="22"/>
          <w:szCs w:val="22"/>
        </w:rPr>
        <w:t>Representation of PWN Global and d</w:t>
      </w:r>
      <w:r w:rsidRPr="66EC0982" w:rsidR="0051740B">
        <w:rPr>
          <w:rFonts w:ascii="Sans serif" w:hAnsi="Sans serif" w:eastAsia="Sans serif" w:cs="Sans serif"/>
          <w:sz w:val="22"/>
          <w:szCs w:val="22"/>
        </w:rPr>
        <w:t xml:space="preserve">issemination </w:t>
      </w:r>
      <w:r w:rsidRPr="66EC0982" w:rsidR="00FC31EB">
        <w:rPr>
          <w:rFonts w:ascii="Sans serif" w:hAnsi="Sans serif" w:eastAsia="Sans serif" w:cs="Sans serif"/>
          <w:sz w:val="22"/>
          <w:szCs w:val="22"/>
        </w:rPr>
        <w:t xml:space="preserve">of information about City Network and </w:t>
      </w:r>
      <w:r w:rsidRPr="66EC0982" w:rsidR="007C54D0">
        <w:rPr>
          <w:rFonts w:ascii="Sans serif" w:hAnsi="Sans serif" w:eastAsia="Sans serif" w:cs="Sans serif"/>
          <w:sz w:val="22"/>
          <w:szCs w:val="22"/>
        </w:rPr>
        <w:t>PWN Global</w:t>
      </w:r>
      <w:r w:rsidRPr="66EC0982" w:rsidR="00FC31EB">
        <w:rPr>
          <w:rFonts w:ascii="Sans serif" w:hAnsi="Sans serif" w:eastAsia="Sans serif" w:cs="Sans serif"/>
          <w:sz w:val="22"/>
          <w:szCs w:val="22"/>
        </w:rPr>
        <w:t xml:space="preserve"> </w:t>
      </w:r>
      <w:r w:rsidRPr="66EC0982" w:rsidR="00C65D24">
        <w:rPr>
          <w:rFonts w:ascii="Sans serif" w:hAnsi="Sans serif" w:eastAsia="Sans serif" w:cs="Sans serif"/>
          <w:sz w:val="22"/>
          <w:szCs w:val="22"/>
        </w:rPr>
        <w:t xml:space="preserve">driven </w:t>
      </w:r>
      <w:r w:rsidRPr="66EC0982" w:rsidR="00FC31EB">
        <w:rPr>
          <w:rFonts w:ascii="Sans serif" w:hAnsi="Sans serif" w:eastAsia="Sans serif" w:cs="Sans serif"/>
          <w:sz w:val="22"/>
          <w:szCs w:val="22"/>
        </w:rPr>
        <w:t xml:space="preserve">initiatives to </w:t>
      </w:r>
      <w:r w:rsidRPr="66EC0982" w:rsidR="00CD7773">
        <w:rPr>
          <w:rFonts w:ascii="Sans serif" w:hAnsi="Sans serif" w:eastAsia="Sans serif" w:cs="Sans serif"/>
          <w:sz w:val="22"/>
          <w:szCs w:val="22"/>
        </w:rPr>
        <w:t xml:space="preserve">PWN Global members, stakeholders and </w:t>
      </w:r>
      <w:r w:rsidRPr="66EC0982" w:rsidR="00FC31EB">
        <w:rPr>
          <w:rFonts w:ascii="Sans serif" w:hAnsi="Sans serif" w:eastAsia="Sans serif" w:cs="Sans serif"/>
          <w:sz w:val="22"/>
          <w:szCs w:val="22"/>
        </w:rPr>
        <w:t xml:space="preserve">the public; </w:t>
      </w:r>
    </w:p>
    <w:p w:rsidRPr="00D41BC9" w:rsidR="007217C0" w:rsidP="66EC0982" w:rsidRDefault="007217C0" w14:paraId="7B9E372A" w14:textId="070A576D">
      <w:pPr>
        <w:pStyle w:val="Grigliamedia1-Colore21"/>
        <w:ind w:left="0"/>
        <w:rPr>
          <w:rFonts w:ascii="Sans serif" w:hAnsi="Sans serif" w:eastAsia="Sans serif" w:cs="Sans serif"/>
          <w:sz w:val="22"/>
          <w:szCs w:val="22"/>
        </w:rPr>
      </w:pPr>
    </w:p>
    <w:p w:rsidR="1DD81F46" w:rsidP="0225C99B" w:rsidRDefault="1DD81F46" w14:paraId="7F85E0AE" w14:textId="6340DE3A">
      <w:pPr>
        <w:pStyle w:val="PreformattedText"/>
        <w:numPr>
          <w:ilvl w:val="0"/>
          <w:numId w:val="1"/>
        </w:numPr>
        <w:ind w:left="360"/>
        <w:jc w:val="both"/>
        <w:rPr>
          <w:rFonts w:ascii="Sans serif" w:hAnsi="Sans serif" w:eastAsia="Sans serif" w:cs="Sans serif"/>
          <w:sz w:val="22"/>
          <w:szCs w:val="22"/>
        </w:rPr>
      </w:pPr>
      <w:r w:rsidRPr="66EC0982" w:rsidR="1DD81F46">
        <w:rPr>
          <w:rFonts w:ascii="Sans serif" w:hAnsi="Sans serif" w:eastAsia="Sans serif" w:cs="Sans serif"/>
          <w:sz w:val="22"/>
          <w:szCs w:val="22"/>
        </w:rPr>
        <w:t xml:space="preserve">Managing existing and pursuing new sources of revenue for the PWN Global; </w:t>
      </w:r>
    </w:p>
    <w:p w:rsidR="0225C99B" w:rsidP="0225C99B" w:rsidRDefault="0225C99B" w14:paraId="3CE0E313">
      <w:pPr>
        <w:pStyle w:val="PreformattedText"/>
        <w:ind w:left="0"/>
        <w:jc w:val="both"/>
        <w:rPr>
          <w:rFonts w:ascii="Sans serif" w:hAnsi="Sans serif" w:eastAsia="Sans serif" w:cs="Sans serif"/>
          <w:sz w:val="22"/>
          <w:szCs w:val="22"/>
        </w:rPr>
      </w:pPr>
    </w:p>
    <w:p w:rsidRPr="00D41BC9" w:rsidR="00FC31EB" w:rsidP="0225C99B" w:rsidRDefault="00CD7773" w14:paraId="6524E3B4" w14:textId="58DF7808">
      <w:pPr>
        <w:pStyle w:val="PreformattedText"/>
        <w:numPr>
          <w:ilvl w:val="0"/>
          <w:numId w:val="1"/>
        </w:numPr>
        <w:ind w:left="360"/>
        <w:jc w:val="both"/>
        <w:rPr>
          <w:rFonts w:ascii="Sans serif" w:hAnsi="Sans serif" w:eastAsia="Sans serif" w:cs="Sans serif"/>
          <w:sz w:val="22"/>
          <w:szCs w:val="22"/>
        </w:rPr>
      </w:pPr>
      <w:r w:rsidRPr="66EC0982" w:rsidR="00CD7773">
        <w:rPr>
          <w:rFonts w:ascii="Sans serif" w:hAnsi="Sans serif" w:eastAsia="Sans serif" w:cs="Sans serif"/>
          <w:sz w:val="22"/>
          <w:szCs w:val="22"/>
        </w:rPr>
        <w:t>E</w:t>
      </w:r>
      <w:r w:rsidRPr="66EC0982" w:rsidR="00FC31EB">
        <w:rPr>
          <w:rFonts w:ascii="Sans serif" w:hAnsi="Sans serif" w:eastAsia="Sans serif" w:cs="Sans serif"/>
          <w:sz w:val="22"/>
          <w:szCs w:val="22"/>
        </w:rPr>
        <w:t>valuating and pursuing new growth opportunities</w:t>
      </w:r>
      <w:r w:rsidRPr="66EC0982" w:rsidR="00FC31EB">
        <w:rPr>
          <w:rFonts w:ascii="Sans serif" w:hAnsi="Sans serif" w:eastAsia="Sans serif" w:cs="Sans serif"/>
          <w:sz w:val="22"/>
          <w:szCs w:val="22"/>
        </w:rPr>
        <w:t xml:space="preserve">; </w:t>
      </w:r>
    </w:p>
    <w:p w:rsidRPr="00D41BC9" w:rsidR="00FC31EB" w:rsidP="0225C99B" w:rsidRDefault="00FC31EB" w14:paraId="53404C8D" w14:textId="77777777">
      <w:pPr>
        <w:pStyle w:val="PreformattedText"/>
        <w:jc w:val="both"/>
        <w:rPr>
          <w:rFonts w:ascii="Sans serif" w:hAnsi="Sans serif" w:eastAsia="Sans serif" w:cs="Sans serif"/>
          <w:sz w:val="22"/>
          <w:szCs w:val="22"/>
        </w:rPr>
      </w:pPr>
    </w:p>
    <w:p w:rsidRPr="00087DA3" w:rsidR="00FC31EB" w:rsidP="66EC0982" w:rsidRDefault="00CD7773" w14:paraId="094B7D0B" w14:textId="653F8577">
      <w:pPr>
        <w:pStyle w:val="Grigliamedia1-Colore21"/>
        <w:numPr>
          <w:ilvl w:val="0"/>
          <w:numId w:val="1"/>
        </w:numPr>
        <w:ind w:left="360"/>
        <w:jc w:val="both"/>
        <w:rPr>
          <w:rFonts w:ascii="Sans serif" w:hAnsi="Sans serif" w:eastAsia="Sans serif" w:cs="Sans serif"/>
          <w:b w:val="1"/>
          <w:bCs w:val="1"/>
          <w:sz w:val="22"/>
          <w:szCs w:val="22"/>
          <w:highlight w:val="yellow"/>
        </w:rPr>
      </w:pPr>
      <w:r w:rsidRPr="66EC0982" w:rsidR="00CD7773">
        <w:rPr>
          <w:rFonts w:ascii="Sans serif" w:hAnsi="Sans serif" w:eastAsia="Sans serif" w:cs="Sans serif"/>
          <w:sz w:val="22"/>
          <w:szCs w:val="22"/>
        </w:rPr>
        <w:t>E</w:t>
      </w:r>
      <w:r w:rsidRPr="66EC0982" w:rsidR="00FC31EB">
        <w:rPr>
          <w:rFonts w:ascii="Sans serif" w:hAnsi="Sans serif" w:eastAsia="Sans serif" w:cs="Sans serif"/>
          <w:sz w:val="22"/>
          <w:szCs w:val="22"/>
        </w:rPr>
        <w:t xml:space="preserve">stablishing strategic alliances </w:t>
      </w:r>
      <w:r w:rsidRPr="66EC0982" w:rsidR="007217C0">
        <w:rPr>
          <w:rFonts w:ascii="Sans serif" w:hAnsi="Sans serif" w:eastAsia="Sans serif" w:cs="Sans serif"/>
          <w:sz w:val="22"/>
          <w:szCs w:val="22"/>
        </w:rPr>
        <w:t xml:space="preserve">and partnerships with </w:t>
      </w:r>
      <w:proofErr w:type="spellStart"/>
      <w:r w:rsidRPr="66EC0982" w:rsidR="007217C0">
        <w:rPr>
          <w:rFonts w:ascii="Sans serif" w:hAnsi="Sans serif" w:eastAsia="Sans serif" w:cs="Sans serif"/>
          <w:sz w:val="22"/>
          <w:szCs w:val="22"/>
        </w:rPr>
        <w:t>organisations</w:t>
      </w:r>
      <w:proofErr w:type="spellEnd"/>
      <w:r w:rsidRPr="66EC0982" w:rsidR="007217C0">
        <w:rPr>
          <w:rFonts w:ascii="Sans serif" w:hAnsi="Sans serif" w:eastAsia="Sans serif" w:cs="Sans serif"/>
          <w:sz w:val="22"/>
          <w:szCs w:val="22"/>
        </w:rPr>
        <w:t xml:space="preserve"> that support th</w:t>
      </w:r>
      <w:r w:rsidRPr="66EC0982" w:rsidR="00C65D24">
        <w:rPr>
          <w:rFonts w:ascii="Sans serif" w:hAnsi="Sans serif" w:eastAsia="Sans serif" w:cs="Sans serif"/>
          <w:sz w:val="22"/>
          <w:szCs w:val="22"/>
        </w:rPr>
        <w:t xml:space="preserve">e mission of the </w:t>
      </w:r>
      <w:r w:rsidRPr="66EC0982" w:rsidR="007C54D0">
        <w:rPr>
          <w:rFonts w:ascii="Sans serif" w:hAnsi="Sans serif" w:eastAsia="Sans serif" w:cs="Sans serif"/>
          <w:sz w:val="22"/>
          <w:szCs w:val="22"/>
        </w:rPr>
        <w:t>PWN Global</w:t>
      </w:r>
      <w:r w:rsidRPr="66EC0982" w:rsidR="00C65D24">
        <w:rPr>
          <w:rFonts w:ascii="Sans serif" w:hAnsi="Sans serif" w:eastAsia="Sans serif" w:cs="Sans serif"/>
          <w:sz w:val="22"/>
          <w:szCs w:val="22"/>
        </w:rPr>
        <w:t xml:space="preserve"> as well as with Corpora</w:t>
      </w:r>
      <w:r w:rsidRPr="66EC0982" w:rsidR="008A3C83">
        <w:rPr>
          <w:rFonts w:ascii="Sans serif" w:hAnsi="Sans serif" w:eastAsia="Sans serif" w:cs="Sans serif"/>
          <w:sz w:val="22"/>
          <w:szCs w:val="22"/>
        </w:rPr>
        <w:t xml:space="preserve">te Partners.  </w:t>
      </w:r>
      <w:r w:rsidRPr="66EC0982" w:rsidR="008A3C83">
        <w:rPr>
          <w:rFonts w:ascii="Sans serif" w:hAnsi="Sans serif" w:eastAsia="Sans serif" w:cs="Sans serif"/>
          <w:b w:val="1"/>
          <w:bCs w:val="1"/>
          <w:sz w:val="22"/>
          <w:szCs w:val="22"/>
        </w:rPr>
        <w:t>Each board member</w:t>
      </w:r>
      <w:r w:rsidRPr="66EC0982" w:rsidR="00C65D24">
        <w:rPr>
          <w:rFonts w:ascii="Sans serif" w:hAnsi="Sans serif" w:eastAsia="Sans serif" w:cs="Sans serif"/>
          <w:b w:val="1"/>
          <w:bCs w:val="1"/>
          <w:sz w:val="22"/>
          <w:szCs w:val="22"/>
        </w:rPr>
        <w:t xml:space="preserve"> is </w:t>
      </w:r>
      <w:r w:rsidRPr="66EC0982" w:rsidR="4FB97CFE">
        <w:rPr>
          <w:rFonts w:ascii="Sans serif" w:hAnsi="Sans serif" w:eastAsia="Sans serif" w:cs="Sans serif"/>
          <w:b w:val="1"/>
          <w:bCs w:val="1"/>
          <w:sz w:val="22"/>
          <w:szCs w:val="22"/>
        </w:rPr>
        <w:t xml:space="preserve">asked to be </w:t>
      </w:r>
      <w:r w:rsidRPr="66EC0982" w:rsidR="00C65D24">
        <w:rPr>
          <w:rFonts w:ascii="Sans serif" w:hAnsi="Sans serif" w:eastAsia="Sans serif" w:cs="Sans serif"/>
          <w:b w:val="1"/>
          <w:bCs w:val="1"/>
          <w:sz w:val="22"/>
          <w:szCs w:val="22"/>
        </w:rPr>
        <w:t>responsible for identifying 1 partner during their term.</w:t>
      </w:r>
    </w:p>
    <w:p w:rsidRPr="00D41BC9" w:rsidR="00C65D24" w:rsidP="66EC0982" w:rsidRDefault="00C65D24" w14:paraId="3008BA4E" w14:textId="77777777">
      <w:pPr>
        <w:pStyle w:val="Grigliamedia1-Colore21"/>
        <w:ind w:left="0"/>
        <w:jc w:val="both"/>
        <w:rPr>
          <w:rFonts w:ascii="Sans serif" w:hAnsi="Sans serif" w:eastAsia="Sans serif" w:cs="Sans serif"/>
          <w:sz w:val="22"/>
          <w:szCs w:val="22"/>
        </w:rPr>
      </w:pPr>
    </w:p>
    <w:p w:rsidRPr="00D41BC9" w:rsidR="00CD7773" w:rsidP="66EC0982" w:rsidRDefault="00CD7773" w14:paraId="2C8469DD" w14:textId="429A7D5C">
      <w:pPr>
        <w:pStyle w:val="PreformattedText"/>
        <w:numPr>
          <w:ilvl w:val="0"/>
          <w:numId w:val="1"/>
        </w:numPr>
        <w:ind w:left="360"/>
        <w:jc w:val="both"/>
        <w:rPr>
          <w:rFonts w:ascii="Sans serif" w:hAnsi="Sans serif" w:eastAsia="Sans serif" w:cs="Sans serif"/>
          <w:sz w:val="22"/>
          <w:szCs w:val="22"/>
        </w:rPr>
      </w:pPr>
      <w:r w:rsidRPr="66EC0982" w:rsidR="00CD7773">
        <w:rPr>
          <w:rFonts w:ascii="Sans serif" w:hAnsi="Sans serif" w:eastAsia="Sans serif" w:cs="Sans serif"/>
          <w:sz w:val="22"/>
          <w:szCs w:val="22"/>
        </w:rPr>
        <w:t>P</w:t>
      </w:r>
      <w:r w:rsidRPr="66EC0982" w:rsidR="00F1110A">
        <w:rPr>
          <w:rFonts w:ascii="Sans serif" w:hAnsi="Sans serif" w:eastAsia="Sans serif" w:cs="Sans serif"/>
          <w:sz w:val="22"/>
          <w:szCs w:val="22"/>
        </w:rPr>
        <w:t xml:space="preserve">ooling of resources, </w:t>
      </w:r>
      <w:r w:rsidRPr="66EC0982" w:rsidR="00FC31EB">
        <w:rPr>
          <w:rFonts w:ascii="Sans serif" w:hAnsi="Sans serif" w:eastAsia="Sans serif" w:cs="Sans serif"/>
          <w:sz w:val="22"/>
          <w:szCs w:val="22"/>
        </w:rPr>
        <w:t xml:space="preserve">sharing of </w:t>
      </w:r>
      <w:r w:rsidRPr="66EC0982" w:rsidR="00F1110A">
        <w:rPr>
          <w:rFonts w:ascii="Sans serif" w:hAnsi="Sans serif" w:eastAsia="Sans serif" w:cs="Sans serif"/>
          <w:sz w:val="22"/>
          <w:szCs w:val="22"/>
        </w:rPr>
        <w:t xml:space="preserve">expertise and </w:t>
      </w:r>
      <w:r w:rsidRPr="66EC0982" w:rsidR="00FC31EB">
        <w:rPr>
          <w:rFonts w:ascii="Sans serif" w:hAnsi="Sans serif" w:eastAsia="Sans serif" w:cs="Sans serif"/>
          <w:sz w:val="22"/>
          <w:szCs w:val="22"/>
        </w:rPr>
        <w:t xml:space="preserve">best practices </w:t>
      </w:r>
      <w:r w:rsidRPr="66EC0982" w:rsidR="00F1110A">
        <w:rPr>
          <w:rFonts w:ascii="Sans serif" w:hAnsi="Sans serif" w:eastAsia="Sans serif" w:cs="Sans serif"/>
          <w:sz w:val="22"/>
          <w:szCs w:val="22"/>
        </w:rPr>
        <w:t xml:space="preserve">across networks </w:t>
      </w:r>
      <w:r w:rsidRPr="66EC0982" w:rsidR="00FC31EB">
        <w:rPr>
          <w:rFonts w:ascii="Sans serif" w:hAnsi="Sans serif" w:eastAsia="Sans serif" w:cs="Sans serif"/>
          <w:sz w:val="22"/>
          <w:szCs w:val="22"/>
        </w:rPr>
        <w:t xml:space="preserve">to provide efficient and </w:t>
      </w:r>
      <w:r w:rsidRPr="66EC0982" w:rsidR="00FC31EB">
        <w:rPr>
          <w:rFonts w:ascii="Sans serif" w:hAnsi="Sans serif" w:eastAsia="Sans serif" w:cs="Sans serif"/>
          <w:sz w:val="22"/>
          <w:szCs w:val="22"/>
        </w:rPr>
        <w:t xml:space="preserve">cost-effective </w:t>
      </w:r>
      <w:r w:rsidRPr="66EC0982" w:rsidR="007217C0">
        <w:rPr>
          <w:rFonts w:ascii="Sans serif" w:hAnsi="Sans serif" w:eastAsia="Sans serif" w:cs="Sans serif"/>
          <w:sz w:val="22"/>
          <w:szCs w:val="22"/>
        </w:rPr>
        <w:t xml:space="preserve">management of </w:t>
      </w:r>
      <w:r w:rsidRPr="66EC0982" w:rsidR="00FC31EB">
        <w:rPr>
          <w:rFonts w:ascii="Sans serif" w:hAnsi="Sans serif" w:eastAsia="Sans serif" w:cs="Sans serif"/>
          <w:sz w:val="22"/>
          <w:szCs w:val="22"/>
        </w:rPr>
        <w:t xml:space="preserve">common programs, such as </w:t>
      </w:r>
      <w:r w:rsidRPr="66EC0982" w:rsidR="003D5EA3">
        <w:rPr>
          <w:rFonts w:ascii="Sans serif" w:hAnsi="Sans serif" w:eastAsia="Sans serif" w:cs="Sans serif"/>
          <w:sz w:val="22"/>
          <w:szCs w:val="22"/>
        </w:rPr>
        <w:t>M</w:t>
      </w:r>
      <w:r w:rsidRPr="66EC0982" w:rsidR="003D5EA3">
        <w:rPr>
          <w:rFonts w:ascii="Sans serif" w:hAnsi="Sans serif" w:eastAsia="Sans serif" w:cs="Sans serif"/>
          <w:sz w:val="22"/>
          <w:szCs w:val="22"/>
        </w:rPr>
        <w:t>entoring</w:t>
      </w:r>
      <w:r w:rsidRPr="66EC0982" w:rsidR="00FC31EB">
        <w:rPr>
          <w:rFonts w:ascii="Sans serif" w:hAnsi="Sans serif" w:eastAsia="Sans serif" w:cs="Sans serif"/>
          <w:sz w:val="22"/>
          <w:szCs w:val="22"/>
        </w:rPr>
        <w:t xml:space="preserve">, </w:t>
      </w:r>
      <w:r w:rsidRPr="66EC0982" w:rsidR="449B943B">
        <w:rPr>
          <w:rFonts w:ascii="Sans serif" w:hAnsi="Sans serif" w:eastAsia="Sans serif" w:cs="Sans serif"/>
          <w:sz w:val="22"/>
          <w:szCs w:val="22"/>
        </w:rPr>
        <w:t xml:space="preserve">Entrepreneurship, </w:t>
      </w:r>
      <w:r w:rsidRPr="66EC0982" w:rsidR="007217C0">
        <w:rPr>
          <w:rFonts w:ascii="Sans serif" w:hAnsi="Sans serif" w:eastAsia="Sans serif" w:cs="Sans serif"/>
          <w:sz w:val="22"/>
          <w:szCs w:val="22"/>
        </w:rPr>
        <w:t xml:space="preserve">Engaging Men, </w:t>
      </w:r>
      <w:r w:rsidRPr="66EC0982" w:rsidR="00FC31EB">
        <w:rPr>
          <w:rFonts w:ascii="Sans serif" w:hAnsi="Sans serif" w:eastAsia="Sans serif" w:cs="Sans serif"/>
          <w:sz w:val="22"/>
          <w:szCs w:val="22"/>
        </w:rPr>
        <w:t xml:space="preserve">etc. </w:t>
      </w:r>
      <w:r w:rsidRPr="66EC0982" w:rsidR="008A3C83">
        <w:rPr>
          <w:rFonts w:ascii="Sans serif" w:hAnsi="Sans serif" w:eastAsia="Sans serif" w:cs="Sans serif"/>
          <w:sz w:val="22"/>
          <w:szCs w:val="22"/>
        </w:rPr>
        <w:t xml:space="preserve"> </w:t>
      </w:r>
    </w:p>
    <w:p w:rsidRPr="00D41BC9" w:rsidR="00FC31EB" w:rsidP="0225C99B" w:rsidRDefault="00A17488" w14:paraId="6EDE0F43" w14:textId="77777777">
      <w:pPr>
        <w:pStyle w:val="PreformattedText"/>
        <w:jc w:val="both"/>
        <w:rPr>
          <w:rFonts w:ascii="Sans serif" w:hAnsi="Sans serif" w:eastAsia="Sans serif" w:cs="Sans serif"/>
          <w:sz w:val="22"/>
          <w:szCs w:val="22"/>
          <w:u w:val="single"/>
        </w:rPr>
      </w:pPr>
      <w:r w:rsidRPr="66EC0982">
        <w:rPr>
          <w:rFonts w:ascii="Sans serif" w:hAnsi="Sans serif" w:eastAsia="Sans serif" w:cs="Sans serif"/>
          <w:sz w:val="22"/>
          <w:szCs w:val="22"/>
          <w:u w:val="single"/>
        </w:rPr>
        <w:br w:type="page"/>
      </w:r>
      <w:r w:rsidRPr="66EC0982" w:rsidR="00ED4CCD">
        <w:rPr>
          <w:rFonts w:ascii="Sans serif" w:hAnsi="Sans serif" w:eastAsia="Sans serif" w:cs="Sans serif"/>
          <w:sz w:val="22"/>
          <w:szCs w:val="22"/>
          <w:u w:val="single"/>
        </w:rPr>
        <w:t>STANDARD OF CONDUCT</w:t>
      </w:r>
    </w:p>
    <w:p w:rsidRPr="00D41BC9" w:rsidR="00FC31EB" w:rsidP="0225C99B" w:rsidRDefault="00FC31EB" w14:paraId="57FC5E39" w14:textId="77777777">
      <w:pPr>
        <w:pStyle w:val="PreformattedText"/>
        <w:jc w:val="both"/>
        <w:rPr>
          <w:rFonts w:ascii="Sans serif" w:hAnsi="Sans serif" w:eastAsia="Sans serif" w:cs="Sans serif"/>
          <w:sz w:val="22"/>
          <w:szCs w:val="22"/>
        </w:rPr>
      </w:pPr>
    </w:p>
    <w:p w:rsidRPr="00D41BC9" w:rsidR="00CD7773" w:rsidP="0225C99B" w:rsidRDefault="00FC31EB" w14:paraId="07B7854E" w14:textId="567B9374">
      <w:pPr>
        <w:pStyle w:val="PreformattedText"/>
        <w:jc w:val="both"/>
        <w:rPr>
          <w:rFonts w:ascii="Sans serif" w:hAnsi="Sans serif" w:eastAsia="Sans serif" w:cs="Sans serif"/>
          <w:sz w:val="22"/>
          <w:szCs w:val="22"/>
          <w:u w:val="single"/>
        </w:rPr>
      </w:pPr>
      <w:r w:rsidRPr="66EC0982" w:rsidR="00FC31EB">
        <w:rPr>
          <w:rFonts w:ascii="Sans serif" w:hAnsi="Sans serif" w:eastAsia="Sans serif" w:cs="Sans serif"/>
          <w:sz w:val="22"/>
          <w:szCs w:val="22"/>
        </w:rPr>
        <w:t>O</w:t>
      </w:r>
      <w:r w:rsidRPr="66EC0982" w:rsidR="00CD7773">
        <w:rPr>
          <w:rFonts w:ascii="Sans serif" w:hAnsi="Sans serif" w:eastAsia="Sans serif" w:cs="Sans serif"/>
          <w:sz w:val="22"/>
          <w:szCs w:val="22"/>
        </w:rPr>
        <w:t>nce elected, each of the Board M</w:t>
      </w:r>
      <w:r w:rsidRPr="66EC0982" w:rsidR="00FC31EB">
        <w:rPr>
          <w:rFonts w:ascii="Sans serif" w:hAnsi="Sans serif" w:eastAsia="Sans serif" w:cs="Sans serif"/>
          <w:sz w:val="22"/>
          <w:szCs w:val="22"/>
        </w:rPr>
        <w:t xml:space="preserve">embers must perform their duties in a highly professional manner and in the best interests of the </w:t>
      </w:r>
      <w:r w:rsidRPr="66EC0982" w:rsidR="001D6E87">
        <w:rPr>
          <w:rFonts w:ascii="Sans serif" w:hAnsi="Sans serif" w:eastAsia="Sans serif" w:cs="Sans serif"/>
          <w:sz w:val="22"/>
          <w:szCs w:val="22"/>
        </w:rPr>
        <w:t>PWN Global</w:t>
      </w:r>
      <w:r w:rsidRPr="66EC0982" w:rsidR="00FC31EB">
        <w:rPr>
          <w:rFonts w:ascii="Sans serif" w:hAnsi="Sans serif" w:eastAsia="Sans serif" w:cs="Sans serif"/>
          <w:sz w:val="22"/>
          <w:szCs w:val="22"/>
        </w:rPr>
        <w:t xml:space="preserve"> </w:t>
      </w:r>
      <w:r w:rsidRPr="66EC0982" w:rsidR="007C54D0">
        <w:rPr>
          <w:rFonts w:ascii="Sans serif" w:hAnsi="Sans serif" w:eastAsia="Sans serif" w:cs="Sans serif"/>
          <w:sz w:val="22"/>
          <w:szCs w:val="22"/>
        </w:rPr>
        <w:t>PWN Global</w:t>
      </w:r>
      <w:r w:rsidRPr="66EC0982" w:rsidR="00FC31EB">
        <w:rPr>
          <w:rFonts w:ascii="Sans serif" w:hAnsi="Sans serif" w:eastAsia="Sans serif" w:cs="Sans serif"/>
          <w:sz w:val="22"/>
          <w:szCs w:val="22"/>
        </w:rPr>
        <w:t xml:space="preserve"> and in accordance with our code of conduct.</w:t>
      </w:r>
      <w:r w:rsidRPr="66EC0982" w:rsidR="007217C0">
        <w:rPr>
          <w:rFonts w:ascii="Sans serif" w:hAnsi="Sans serif" w:eastAsia="Sans serif" w:cs="Sans serif"/>
          <w:sz w:val="22"/>
          <w:szCs w:val="22"/>
        </w:rPr>
        <w:t xml:space="preserve"> </w:t>
      </w:r>
      <w:r w:rsidRPr="66EC0982" w:rsidR="00F1110A">
        <w:rPr>
          <w:rFonts w:ascii="Sans serif" w:hAnsi="Sans serif" w:eastAsia="Sans serif" w:cs="Sans serif"/>
          <w:sz w:val="22"/>
          <w:szCs w:val="22"/>
        </w:rPr>
        <w:t xml:space="preserve">This included feedback and accountability assessments </w:t>
      </w:r>
      <w:r w:rsidRPr="66EC0982" w:rsidR="3E05268B">
        <w:rPr>
          <w:rFonts w:ascii="Sans serif" w:hAnsi="Sans serif" w:eastAsia="Sans serif" w:cs="Sans serif"/>
          <w:sz w:val="22"/>
          <w:szCs w:val="22"/>
        </w:rPr>
        <w:t xml:space="preserve">after </w:t>
      </w:r>
      <w:r w:rsidRPr="66EC0982" w:rsidR="00F1110A">
        <w:rPr>
          <w:rFonts w:ascii="Sans serif" w:hAnsi="Sans serif" w:eastAsia="Sans serif" w:cs="Sans serif"/>
          <w:sz w:val="22"/>
          <w:szCs w:val="22"/>
        </w:rPr>
        <w:t xml:space="preserve">6 months to ensure </w:t>
      </w:r>
      <w:r w:rsidRPr="66EC0982" w:rsidR="00C14555">
        <w:rPr>
          <w:rFonts w:ascii="Sans serif" w:hAnsi="Sans serif" w:eastAsia="Sans serif" w:cs="Sans serif"/>
          <w:sz w:val="22"/>
          <w:szCs w:val="22"/>
        </w:rPr>
        <w:t xml:space="preserve">individual contribution across </w:t>
      </w:r>
      <w:r w:rsidRPr="66EC0982" w:rsidR="00F1110A">
        <w:rPr>
          <w:rFonts w:ascii="Sans serif" w:hAnsi="Sans serif" w:eastAsia="Sans serif" w:cs="Sans serif"/>
          <w:sz w:val="22"/>
          <w:szCs w:val="22"/>
        </w:rPr>
        <w:t xml:space="preserve">the </w:t>
      </w:r>
      <w:r w:rsidRPr="66EC0982" w:rsidR="007C54D0">
        <w:rPr>
          <w:rFonts w:ascii="Sans serif" w:hAnsi="Sans serif" w:eastAsia="Sans serif" w:cs="Sans serif"/>
          <w:sz w:val="22"/>
          <w:szCs w:val="22"/>
        </w:rPr>
        <w:t>PWN Global</w:t>
      </w:r>
      <w:r w:rsidRPr="66EC0982" w:rsidR="00F1110A">
        <w:rPr>
          <w:rFonts w:ascii="Sans serif" w:hAnsi="Sans serif" w:eastAsia="Sans serif" w:cs="Sans serif"/>
          <w:sz w:val="22"/>
          <w:szCs w:val="22"/>
        </w:rPr>
        <w:t xml:space="preserve"> Board. </w:t>
      </w:r>
      <w:r w:rsidRPr="66EC0982" w:rsidR="007217C0">
        <w:rPr>
          <w:rFonts w:ascii="Sans serif" w:hAnsi="Sans serif" w:eastAsia="Sans serif" w:cs="Sans serif"/>
          <w:sz w:val="22"/>
          <w:szCs w:val="22"/>
        </w:rPr>
        <w:t xml:space="preserve">See </w:t>
      </w:r>
      <w:r w:rsidRPr="66EC0982" w:rsidR="00134CFE">
        <w:rPr>
          <w:rFonts w:ascii="Sans serif" w:hAnsi="Sans serif" w:eastAsia="Sans serif" w:cs="Sans serif"/>
          <w:sz w:val="22"/>
          <w:szCs w:val="22"/>
        </w:rPr>
        <w:t>s</w:t>
      </w:r>
      <w:r w:rsidRPr="66EC0982" w:rsidR="0B688F07">
        <w:rPr>
          <w:rFonts w:ascii="Sans serif" w:hAnsi="Sans serif" w:eastAsia="Sans serif" w:cs="Sans serif"/>
          <w:sz w:val="22"/>
          <w:szCs w:val="22"/>
        </w:rPr>
        <w:t>eparate</w:t>
      </w:r>
      <w:r w:rsidRPr="66EC0982" w:rsidR="00134CFE">
        <w:rPr>
          <w:rFonts w:ascii="Sans serif" w:hAnsi="Sans serif" w:eastAsia="Sans serif" w:cs="Sans serif"/>
          <w:sz w:val="22"/>
          <w:szCs w:val="22"/>
        </w:rPr>
        <w:t xml:space="preserve"> Commitment document</w:t>
      </w:r>
      <w:r w:rsidRPr="66EC0982" w:rsidR="007217C0">
        <w:rPr>
          <w:rFonts w:ascii="Sans serif" w:hAnsi="Sans serif" w:eastAsia="Sans serif" w:cs="Sans serif"/>
          <w:sz w:val="22"/>
          <w:szCs w:val="22"/>
        </w:rPr>
        <w:t>.</w:t>
      </w:r>
      <w:r w:rsidRPr="66EC0982" w:rsidR="007217C0">
        <w:rPr>
          <w:rFonts w:ascii="Sans serif" w:hAnsi="Sans serif" w:eastAsia="Sans serif" w:cs="Sans serif"/>
          <w:color w:val="FF0000"/>
          <w:sz w:val="22"/>
          <w:szCs w:val="22"/>
        </w:rPr>
        <w:t xml:space="preserve"> </w:t>
      </w:r>
    </w:p>
    <w:p w:rsidR="00D41BC9" w:rsidP="0225C99B" w:rsidRDefault="00D41BC9" w14:paraId="2681B796" w14:textId="77777777">
      <w:pPr>
        <w:pStyle w:val="PreformattedText"/>
        <w:jc w:val="both"/>
        <w:rPr>
          <w:rFonts w:ascii="Sans serif" w:hAnsi="Sans serif" w:eastAsia="Sans serif" w:cs="Sans serif"/>
          <w:sz w:val="22"/>
          <w:szCs w:val="22"/>
          <w:u w:val="single"/>
        </w:rPr>
      </w:pPr>
    </w:p>
    <w:p w:rsidRPr="00D41BC9" w:rsidR="00FC31EB" w:rsidP="0225C99B" w:rsidRDefault="00ED4CCD" w14:paraId="596CBC73" w14:textId="77777777">
      <w:pPr>
        <w:pStyle w:val="PreformattedText"/>
        <w:jc w:val="both"/>
        <w:rPr>
          <w:rFonts w:ascii="Sans serif" w:hAnsi="Sans serif" w:eastAsia="Sans serif" w:cs="Sans serif"/>
          <w:sz w:val="22"/>
          <w:szCs w:val="22"/>
          <w:u w:val="single"/>
        </w:rPr>
      </w:pPr>
      <w:r w:rsidRPr="66EC0982" w:rsidR="00ED4CCD">
        <w:rPr>
          <w:rFonts w:ascii="Sans serif" w:hAnsi="Sans serif" w:eastAsia="Sans serif" w:cs="Sans serif"/>
          <w:sz w:val="22"/>
          <w:szCs w:val="22"/>
          <w:u w:val="single"/>
        </w:rPr>
        <w:t>CONFLICTS OF INTEREST</w:t>
      </w:r>
      <w:r w:rsidRPr="66EC0982" w:rsidR="00FC31EB">
        <w:rPr>
          <w:rFonts w:ascii="Sans serif" w:hAnsi="Sans serif" w:eastAsia="Sans serif" w:cs="Sans serif"/>
          <w:sz w:val="22"/>
          <w:szCs w:val="22"/>
          <w:u w:val="single"/>
        </w:rPr>
        <w:t xml:space="preserve"> </w:t>
      </w:r>
    </w:p>
    <w:p w:rsidRPr="00D41BC9" w:rsidR="00FC31EB" w:rsidP="0225C99B" w:rsidRDefault="00FC31EB" w14:paraId="3B866224" w14:textId="77777777">
      <w:pPr>
        <w:pStyle w:val="PreformattedText"/>
        <w:jc w:val="both"/>
        <w:rPr>
          <w:rFonts w:ascii="Sans serif" w:hAnsi="Sans serif" w:eastAsia="Sans serif" w:cs="Sans serif"/>
          <w:sz w:val="22"/>
          <w:szCs w:val="22"/>
        </w:rPr>
      </w:pPr>
    </w:p>
    <w:p w:rsidR="00D41BC9" w:rsidP="0225C99B" w:rsidRDefault="00CD7773" w14:paraId="2D6FDB2B" w14:textId="29E2561B">
      <w:pPr>
        <w:pStyle w:val="PreformattedText"/>
        <w:rPr>
          <w:rFonts w:ascii="Sans serif" w:hAnsi="Sans serif" w:eastAsia="Sans serif" w:cs="Sans serif"/>
          <w:sz w:val="22"/>
          <w:szCs w:val="22"/>
        </w:rPr>
      </w:pPr>
      <w:r w:rsidRPr="66EC0982" w:rsidR="00CD7773">
        <w:rPr>
          <w:rFonts w:ascii="Sans serif" w:hAnsi="Sans serif" w:eastAsia="Sans serif" w:cs="Sans serif"/>
          <w:sz w:val="22"/>
          <w:szCs w:val="22"/>
        </w:rPr>
        <w:t>As a general principle, Board M</w:t>
      </w:r>
      <w:r w:rsidRPr="66EC0982" w:rsidR="00FC31EB">
        <w:rPr>
          <w:rFonts w:ascii="Sans serif" w:hAnsi="Sans serif" w:eastAsia="Sans serif" w:cs="Sans serif"/>
          <w:sz w:val="22"/>
          <w:szCs w:val="22"/>
        </w:rPr>
        <w:t xml:space="preserve">embers should avoid any actions or situations that might result in or create the appearance of using their association with the </w:t>
      </w:r>
      <w:r w:rsidRPr="66EC0982" w:rsidR="007C54D0">
        <w:rPr>
          <w:rFonts w:ascii="Sans serif" w:hAnsi="Sans serif" w:eastAsia="Sans serif" w:cs="Sans serif"/>
          <w:sz w:val="22"/>
          <w:szCs w:val="22"/>
        </w:rPr>
        <w:t>PWN Global</w:t>
      </w:r>
      <w:r w:rsidRPr="66EC0982" w:rsidR="00FC31EB">
        <w:rPr>
          <w:rFonts w:ascii="Sans serif" w:hAnsi="Sans serif" w:eastAsia="Sans serif" w:cs="Sans serif"/>
          <w:sz w:val="22"/>
          <w:szCs w:val="22"/>
        </w:rPr>
        <w:t xml:space="preserve"> for private gain, giving unwarranted preferential treatment to an</w:t>
      </w:r>
      <w:r w:rsidRPr="66EC0982" w:rsidR="00CD7773">
        <w:rPr>
          <w:rFonts w:ascii="Sans serif" w:hAnsi="Sans serif" w:eastAsia="Sans serif" w:cs="Sans serif"/>
          <w:sz w:val="22"/>
          <w:szCs w:val="22"/>
        </w:rPr>
        <w:t>y individual or organis</w:t>
      </w:r>
      <w:r w:rsidRPr="66EC0982" w:rsidR="00FC31EB">
        <w:rPr>
          <w:rFonts w:ascii="Sans serif" w:hAnsi="Sans serif" w:eastAsia="Sans serif" w:cs="Sans serif"/>
          <w:sz w:val="22"/>
          <w:szCs w:val="22"/>
        </w:rPr>
        <w:t xml:space="preserve">ation, losing independence or impartiality, or adversely affecting the </w:t>
      </w:r>
      <w:r w:rsidRPr="66EC0982" w:rsidR="007C54D0">
        <w:rPr>
          <w:rFonts w:ascii="Sans serif" w:hAnsi="Sans serif" w:eastAsia="Sans serif" w:cs="Sans serif"/>
          <w:sz w:val="22"/>
          <w:szCs w:val="22"/>
        </w:rPr>
        <w:t xml:space="preserve">PWN </w:t>
      </w:r>
      <w:proofErr w:type="spellStart"/>
      <w:r w:rsidRPr="66EC0982" w:rsidR="007C54D0">
        <w:rPr>
          <w:rFonts w:ascii="Sans serif" w:hAnsi="Sans serif" w:eastAsia="Sans serif" w:cs="Sans serif"/>
          <w:sz w:val="22"/>
          <w:szCs w:val="22"/>
        </w:rPr>
        <w:t>Global</w:t>
      </w:r>
      <w:r w:rsidRPr="66EC0982" w:rsidR="00FC31EB">
        <w:rPr>
          <w:rFonts w:ascii="Sans serif" w:hAnsi="Sans serif" w:eastAsia="Sans serif" w:cs="Sans serif"/>
          <w:sz w:val="22"/>
          <w:szCs w:val="22"/>
        </w:rPr>
        <w:t>’s</w:t>
      </w:r>
      <w:proofErr w:type="spellEnd"/>
      <w:r w:rsidRPr="66EC0982" w:rsidR="00FC31EB">
        <w:rPr>
          <w:rFonts w:ascii="Sans serif" w:hAnsi="Sans serif" w:eastAsia="Sans serif" w:cs="Sans serif"/>
          <w:sz w:val="22"/>
          <w:szCs w:val="22"/>
        </w:rPr>
        <w:t xml:space="preserve"> reputation or confidence in its integrity. </w:t>
      </w:r>
      <w:r w:rsidRPr="66EC0982" w:rsidR="007217C0">
        <w:rPr>
          <w:rFonts w:ascii="Sans serif" w:hAnsi="Sans serif" w:eastAsia="Sans serif" w:cs="Sans serif"/>
          <w:sz w:val="22"/>
          <w:szCs w:val="22"/>
        </w:rPr>
        <w:t xml:space="preserve">Candidates should disclose any other affiliations or Board roles that could be perceived as a conflict.  For instance, if s/he is </w:t>
      </w:r>
      <w:r w:rsidRPr="66EC0982" w:rsidR="00F1110A">
        <w:rPr>
          <w:rFonts w:ascii="Sans serif" w:hAnsi="Sans serif" w:eastAsia="Sans serif" w:cs="Sans serif"/>
          <w:sz w:val="22"/>
          <w:szCs w:val="22"/>
        </w:rPr>
        <w:t xml:space="preserve">actively engaged in leadership with other networks or leading </w:t>
      </w:r>
      <w:r w:rsidRPr="66EC0982" w:rsidR="008A3C83">
        <w:rPr>
          <w:rFonts w:ascii="Sans serif" w:hAnsi="Sans serif" w:eastAsia="Sans serif" w:cs="Sans serif"/>
          <w:sz w:val="22"/>
          <w:szCs w:val="22"/>
        </w:rPr>
        <w:t>research for another Gender Balance</w:t>
      </w:r>
      <w:r w:rsidRPr="66EC0982" w:rsidR="00134CFE">
        <w:rPr>
          <w:rFonts w:ascii="Sans serif" w:hAnsi="Sans serif" w:eastAsia="Sans serif" w:cs="Sans serif"/>
          <w:sz w:val="22"/>
          <w:szCs w:val="22"/>
        </w:rPr>
        <w:t xml:space="preserve"> organisation</w:t>
      </w:r>
      <w:r w:rsidRPr="66EC0982" w:rsidR="27BB5788">
        <w:rPr>
          <w:rFonts w:ascii="Sans serif" w:hAnsi="Sans serif" w:eastAsia="Sans serif" w:cs="Sans serif"/>
          <w:sz w:val="22"/>
          <w:szCs w:val="22"/>
        </w:rPr>
        <w:t xml:space="preserve">. </w:t>
      </w:r>
      <w:r w:rsidRPr="66EC0982" w:rsidR="00134CFE">
        <w:rPr>
          <w:rFonts w:ascii="Sans serif" w:hAnsi="Sans serif" w:eastAsia="Sans serif" w:cs="Sans serif"/>
          <w:sz w:val="22"/>
          <w:szCs w:val="22"/>
        </w:rPr>
        <w:t xml:space="preserve"> </w:t>
      </w:r>
    </w:p>
    <w:p w:rsidR="009A5D8F" w:rsidP="0225C99B" w:rsidRDefault="009A5D8F" w14:paraId="3737BD2A" w14:textId="77777777">
      <w:pPr>
        <w:pStyle w:val="PreformattedText"/>
        <w:rPr>
          <w:rFonts w:ascii="Sans serif" w:hAnsi="Sans serif" w:eastAsia="Sans serif" w:cs="Sans serif"/>
          <w:sz w:val="22"/>
          <w:szCs w:val="22"/>
        </w:rPr>
      </w:pPr>
    </w:p>
    <w:p w:rsidRPr="00D41BC9" w:rsidR="00FC31EB" w:rsidP="0225C99B" w:rsidRDefault="00FC31EB" w14:paraId="7060C51A" w14:textId="4F13CA92">
      <w:pPr>
        <w:pStyle w:val="PreformattedText"/>
        <w:jc w:val="both"/>
        <w:rPr>
          <w:rFonts w:ascii="Sans serif" w:hAnsi="Sans serif" w:eastAsia="Sans serif" w:cs="Sans serif"/>
          <w:sz w:val="22"/>
          <w:szCs w:val="22"/>
        </w:rPr>
      </w:pPr>
      <w:r w:rsidRPr="66EC0982" w:rsidR="00FC31EB">
        <w:rPr>
          <w:rFonts w:ascii="Sans serif" w:hAnsi="Sans serif" w:eastAsia="Sans serif" w:cs="Sans serif"/>
          <w:sz w:val="22"/>
          <w:szCs w:val="22"/>
        </w:rPr>
        <w:t xml:space="preserve">The </w:t>
      </w:r>
      <w:r w:rsidRPr="66EC0982" w:rsidR="007C54D0">
        <w:rPr>
          <w:rFonts w:ascii="Sans serif" w:hAnsi="Sans serif" w:eastAsia="Sans serif" w:cs="Sans serif"/>
          <w:sz w:val="22"/>
          <w:szCs w:val="22"/>
        </w:rPr>
        <w:t>PWN Global</w:t>
      </w:r>
      <w:r w:rsidRPr="66EC0982" w:rsidR="007217C0">
        <w:rPr>
          <w:rFonts w:ascii="Sans serif" w:hAnsi="Sans serif" w:eastAsia="Sans serif" w:cs="Sans serif"/>
          <w:sz w:val="22"/>
          <w:szCs w:val="22"/>
        </w:rPr>
        <w:t xml:space="preserve"> Board</w:t>
      </w:r>
      <w:r w:rsidRPr="66EC0982" w:rsidR="00FC31EB">
        <w:rPr>
          <w:rFonts w:ascii="Sans serif" w:hAnsi="Sans serif" w:eastAsia="Sans serif" w:cs="Sans serif"/>
          <w:sz w:val="22"/>
          <w:szCs w:val="22"/>
        </w:rPr>
        <w:t xml:space="preserve"> will consider questions of possible conflicts of interest of Board </w:t>
      </w:r>
      <w:r w:rsidRPr="66EC0982" w:rsidR="001408DB">
        <w:rPr>
          <w:rFonts w:ascii="Sans serif" w:hAnsi="Sans serif" w:eastAsia="Sans serif" w:cs="Sans serif"/>
          <w:sz w:val="22"/>
          <w:szCs w:val="22"/>
        </w:rPr>
        <w:t>M</w:t>
      </w:r>
      <w:r w:rsidRPr="66EC0982" w:rsidR="00FC31EB">
        <w:rPr>
          <w:rFonts w:ascii="Sans serif" w:hAnsi="Sans serif" w:eastAsia="Sans serif" w:cs="Sans serif"/>
          <w:sz w:val="22"/>
          <w:szCs w:val="22"/>
        </w:rPr>
        <w:t xml:space="preserve">embers and will develop and review a practical conflict of interest policy and procedure for disclosure by Board </w:t>
      </w:r>
      <w:r w:rsidRPr="66EC0982" w:rsidR="001408DB">
        <w:rPr>
          <w:rFonts w:ascii="Sans serif" w:hAnsi="Sans serif" w:eastAsia="Sans serif" w:cs="Sans serif"/>
          <w:sz w:val="22"/>
          <w:szCs w:val="22"/>
        </w:rPr>
        <w:t>M</w:t>
      </w:r>
      <w:r w:rsidRPr="66EC0982" w:rsidR="00FC31EB">
        <w:rPr>
          <w:rFonts w:ascii="Sans serif" w:hAnsi="Sans serif" w:eastAsia="Sans serif" w:cs="Sans serif"/>
          <w:sz w:val="22"/>
          <w:szCs w:val="22"/>
        </w:rPr>
        <w:t xml:space="preserve">embers. </w:t>
      </w:r>
      <w:r w:rsidRPr="66EC0982" w:rsidR="008A3C83">
        <w:rPr>
          <w:rFonts w:ascii="Sans serif" w:hAnsi="Sans serif" w:eastAsia="Sans serif" w:cs="Sans serif"/>
          <w:sz w:val="22"/>
          <w:szCs w:val="22"/>
        </w:rPr>
        <w:t xml:space="preserve"> All material developed while at PWN Global is considered proprietary to PWN Global. </w:t>
      </w:r>
    </w:p>
    <w:p w:rsidRPr="00D41BC9" w:rsidR="00FC31EB" w:rsidP="0225C99B" w:rsidRDefault="00FC31EB" w14:paraId="4B767646" w14:textId="77777777">
      <w:pPr>
        <w:pStyle w:val="PreformattedText"/>
        <w:jc w:val="both"/>
        <w:rPr>
          <w:rFonts w:ascii="Sans serif" w:hAnsi="Sans serif" w:eastAsia="Sans serif" w:cs="Sans serif"/>
          <w:sz w:val="22"/>
          <w:szCs w:val="22"/>
        </w:rPr>
      </w:pPr>
    </w:p>
    <w:p w:rsidRPr="00D41BC9" w:rsidR="0028176E" w:rsidP="0225C99B" w:rsidRDefault="00FC31EB" w14:paraId="1AA430C7" w14:textId="77777777">
      <w:pPr>
        <w:pStyle w:val="PreformattedText"/>
        <w:jc w:val="both"/>
        <w:rPr>
          <w:rFonts w:ascii="Sans serif" w:hAnsi="Sans serif" w:eastAsia="Sans serif" w:cs="Sans serif"/>
          <w:sz w:val="22"/>
          <w:szCs w:val="22"/>
        </w:rPr>
      </w:pPr>
      <w:r w:rsidRPr="66EC0982" w:rsidR="00FC31EB">
        <w:rPr>
          <w:rFonts w:ascii="Sans serif" w:hAnsi="Sans serif" w:eastAsia="Sans serif" w:cs="Sans serif"/>
          <w:sz w:val="22"/>
          <w:szCs w:val="22"/>
        </w:rPr>
        <w:t xml:space="preserve">The Board of Directors is elected for a period of two years, after which they can seek re-election. </w:t>
      </w:r>
      <w:r w:rsidRPr="66EC0982" w:rsidR="008A3C83">
        <w:rPr>
          <w:rFonts w:ascii="Sans serif" w:hAnsi="Sans serif" w:eastAsia="Sans serif" w:cs="Sans serif"/>
          <w:sz w:val="22"/>
          <w:szCs w:val="22"/>
        </w:rPr>
        <w:t xml:space="preserve">  It is up to each board member to identify successors during their term in order to ensure a smooth transition. </w:t>
      </w:r>
    </w:p>
    <w:p w:rsidRPr="00D41BC9" w:rsidR="0028176E" w:rsidP="0225C99B" w:rsidRDefault="0028176E" w14:paraId="27EFF180" w14:textId="77777777">
      <w:pPr>
        <w:pStyle w:val="PreformattedText"/>
        <w:jc w:val="both"/>
        <w:rPr>
          <w:rFonts w:ascii="Sans serif" w:hAnsi="Sans serif" w:eastAsia="Sans serif" w:cs="Sans serif"/>
          <w:sz w:val="22"/>
          <w:szCs w:val="22"/>
        </w:rPr>
      </w:pPr>
    </w:p>
    <w:p w:rsidRPr="00D41BC9" w:rsidR="00FC31EB" w:rsidP="0225C99B" w:rsidRDefault="00ED4CCD" w14:paraId="3B107F9C" w14:textId="77777777">
      <w:pPr>
        <w:pStyle w:val="PreformattedText"/>
        <w:jc w:val="both"/>
        <w:rPr>
          <w:rFonts w:ascii="Sans serif" w:hAnsi="Sans serif" w:eastAsia="Sans serif" w:cs="Sans serif"/>
          <w:sz w:val="22"/>
          <w:szCs w:val="22"/>
          <w:u w:val="single"/>
        </w:rPr>
      </w:pPr>
      <w:r w:rsidRPr="66EC0982" w:rsidR="00ED4CCD">
        <w:rPr>
          <w:rFonts w:ascii="Sans serif" w:hAnsi="Sans serif" w:eastAsia="Sans serif" w:cs="Sans serif"/>
          <w:sz w:val="22"/>
          <w:szCs w:val="22"/>
          <w:u w:val="single"/>
        </w:rPr>
        <w:t>BOARD MEETINGS</w:t>
      </w:r>
    </w:p>
    <w:p w:rsidRPr="00D41BC9" w:rsidR="00FC31EB" w:rsidP="0225C99B" w:rsidRDefault="00FC31EB" w14:paraId="02FC61C9" w14:textId="77777777">
      <w:pPr>
        <w:pStyle w:val="PreformattedText"/>
        <w:jc w:val="both"/>
        <w:rPr>
          <w:rFonts w:ascii="Sans serif" w:hAnsi="Sans serif" w:eastAsia="Sans serif" w:cs="Sans serif"/>
          <w:sz w:val="22"/>
          <w:szCs w:val="22"/>
        </w:rPr>
      </w:pPr>
    </w:p>
    <w:p w:rsidRPr="00D41BC9" w:rsidR="00FC31EB" w:rsidP="66EC0982" w:rsidRDefault="00FC31EB" w14:paraId="0F3A343A" w14:textId="36B99DDA">
      <w:pPr>
        <w:pStyle w:val="PreformattedText"/>
        <w:jc w:val="both"/>
        <w:rPr>
          <w:rFonts w:ascii="Sans serif" w:hAnsi="Sans serif" w:eastAsia="Sans serif" w:cs="Sans serif"/>
          <w:sz w:val="22"/>
          <w:szCs w:val="22"/>
        </w:rPr>
      </w:pPr>
      <w:r w:rsidRPr="66EC0982" w:rsidR="00FC31EB">
        <w:rPr>
          <w:rFonts w:ascii="Sans serif" w:hAnsi="Sans serif" w:eastAsia="Sans serif" w:cs="Sans serif"/>
          <w:sz w:val="22"/>
          <w:szCs w:val="22"/>
        </w:rPr>
        <w:t xml:space="preserve">The </w:t>
      </w:r>
      <w:r w:rsidRPr="66EC0982" w:rsidR="448D8BD0">
        <w:rPr>
          <w:rFonts w:ascii="Sans serif" w:hAnsi="Sans serif" w:eastAsia="Sans serif" w:cs="Sans serif"/>
          <w:sz w:val="22"/>
          <w:szCs w:val="22"/>
        </w:rPr>
        <w:t xml:space="preserve">current Executive Committee of the </w:t>
      </w:r>
      <w:r w:rsidRPr="66EC0982" w:rsidR="00FC31EB">
        <w:rPr>
          <w:rFonts w:ascii="Sans serif" w:hAnsi="Sans serif" w:eastAsia="Sans serif" w:cs="Sans serif"/>
          <w:sz w:val="22"/>
          <w:szCs w:val="22"/>
        </w:rPr>
        <w:t xml:space="preserve">Board of Directors </w:t>
      </w:r>
      <w:r w:rsidRPr="66EC0982" w:rsidR="729C63C9">
        <w:rPr>
          <w:rFonts w:ascii="Sans serif" w:hAnsi="Sans serif" w:eastAsia="Sans serif" w:cs="Sans serif"/>
          <w:sz w:val="22"/>
          <w:szCs w:val="22"/>
        </w:rPr>
        <w:t>h</w:t>
      </w:r>
      <w:r w:rsidRPr="66EC0982" w:rsidR="3EAB278E">
        <w:rPr>
          <w:rFonts w:ascii="Sans serif" w:hAnsi="Sans serif" w:eastAsia="Sans serif" w:cs="Sans serif"/>
          <w:sz w:val="22"/>
          <w:szCs w:val="22"/>
        </w:rPr>
        <w:t>olds</w:t>
      </w:r>
      <w:r w:rsidRPr="66EC0982" w:rsidR="729C63C9">
        <w:rPr>
          <w:rFonts w:ascii="Sans serif" w:hAnsi="Sans serif" w:eastAsia="Sans serif" w:cs="Sans serif"/>
          <w:sz w:val="22"/>
          <w:szCs w:val="22"/>
        </w:rPr>
        <w:t xml:space="preserve"> a weekly call </w:t>
      </w:r>
      <w:r w:rsidRPr="66EC0982" w:rsidR="00FC31EB">
        <w:rPr>
          <w:rFonts w:ascii="Sans serif" w:hAnsi="Sans serif" w:eastAsia="Sans serif" w:cs="Sans serif"/>
          <w:sz w:val="22"/>
          <w:szCs w:val="22"/>
        </w:rPr>
        <w:t>(</w:t>
      </w:r>
      <w:r w:rsidRPr="66EC0982" w:rsidR="41F31D4E">
        <w:rPr>
          <w:rFonts w:ascii="Sans serif" w:hAnsi="Sans serif" w:eastAsia="Sans serif" w:cs="Sans serif"/>
          <w:sz w:val="22"/>
          <w:szCs w:val="22"/>
        </w:rPr>
        <w:t xml:space="preserve">with </w:t>
      </w:r>
      <w:r w:rsidRPr="66EC0982" w:rsidR="71D10DA6">
        <w:rPr>
          <w:rFonts w:ascii="Sans serif" w:hAnsi="Sans serif" w:eastAsia="Sans serif" w:cs="Sans serif"/>
          <w:sz w:val="22"/>
          <w:szCs w:val="22"/>
        </w:rPr>
        <w:t>usually</w:t>
      </w:r>
      <w:r w:rsidRPr="66EC0982" w:rsidR="00FC31EB">
        <w:rPr>
          <w:rFonts w:ascii="Sans serif" w:hAnsi="Sans serif" w:eastAsia="Sans serif" w:cs="Sans serif"/>
          <w:sz w:val="22"/>
          <w:szCs w:val="22"/>
        </w:rPr>
        <w:t xml:space="preserve"> 1 meeting in person</w:t>
      </w:r>
      <w:r w:rsidRPr="66EC0982" w:rsidR="3EE2BB45">
        <w:rPr>
          <w:rFonts w:ascii="Sans serif" w:hAnsi="Sans serif" w:eastAsia="Sans serif" w:cs="Sans serif"/>
          <w:sz w:val="22"/>
          <w:szCs w:val="22"/>
        </w:rPr>
        <w:t xml:space="preserve"> p.a.</w:t>
      </w:r>
      <w:r w:rsidRPr="66EC0982" w:rsidR="00FC31EB">
        <w:rPr>
          <w:rFonts w:ascii="Sans serif" w:hAnsi="Sans serif" w:eastAsia="Sans serif" w:cs="Sans serif"/>
          <w:sz w:val="22"/>
          <w:szCs w:val="22"/>
        </w:rPr>
        <w:t>)</w:t>
      </w:r>
      <w:r w:rsidRPr="66EC0982" w:rsidR="11465CC8">
        <w:rPr>
          <w:rFonts w:ascii="Sans serif" w:hAnsi="Sans serif" w:eastAsia="Sans serif" w:cs="Sans serif"/>
          <w:sz w:val="22"/>
          <w:szCs w:val="22"/>
        </w:rPr>
        <w:t xml:space="preserve">, with longer meetings </w:t>
      </w:r>
      <w:r w:rsidRPr="66EC0982" w:rsidR="39378BF6">
        <w:rPr>
          <w:rFonts w:ascii="Sans serif" w:hAnsi="Sans serif" w:eastAsia="Sans serif" w:cs="Sans serif"/>
          <w:sz w:val="22"/>
          <w:szCs w:val="22"/>
        </w:rPr>
        <w:t xml:space="preserve">with all directors </w:t>
      </w:r>
      <w:r w:rsidRPr="66EC0982" w:rsidR="11465CC8">
        <w:rPr>
          <w:rFonts w:ascii="Sans serif" w:hAnsi="Sans serif" w:eastAsia="Sans serif" w:cs="Sans serif"/>
          <w:sz w:val="22"/>
          <w:szCs w:val="22"/>
        </w:rPr>
        <w:t xml:space="preserve">once </w:t>
      </w:r>
      <w:r w:rsidRPr="66EC0982" w:rsidR="33378983">
        <w:rPr>
          <w:rFonts w:ascii="Sans serif" w:hAnsi="Sans serif" w:eastAsia="Sans serif" w:cs="Sans serif"/>
          <w:sz w:val="22"/>
          <w:szCs w:val="22"/>
        </w:rPr>
        <w:t xml:space="preserve">or twice </w:t>
      </w:r>
      <w:r w:rsidRPr="66EC0982" w:rsidR="11465CC8">
        <w:rPr>
          <w:rFonts w:ascii="Sans serif" w:hAnsi="Sans serif" w:eastAsia="Sans serif" w:cs="Sans serif"/>
          <w:sz w:val="22"/>
          <w:szCs w:val="22"/>
        </w:rPr>
        <w:t>per month</w:t>
      </w:r>
      <w:r w:rsidRPr="66EC0982" w:rsidR="00FC31EB">
        <w:rPr>
          <w:rFonts w:ascii="Sans serif" w:hAnsi="Sans serif" w:eastAsia="Sans serif" w:cs="Sans serif"/>
          <w:sz w:val="22"/>
          <w:szCs w:val="22"/>
        </w:rPr>
        <w:t xml:space="preserve">. </w:t>
      </w:r>
      <w:r w:rsidRPr="66EC0982" w:rsidR="59E5195D">
        <w:rPr>
          <w:rFonts w:ascii="Sans serif" w:hAnsi="Sans serif" w:eastAsia="Sans serif" w:cs="Sans serif"/>
          <w:sz w:val="22"/>
          <w:szCs w:val="22"/>
        </w:rPr>
        <w:t xml:space="preserve">The new Board will be able to decide on future meetings. </w:t>
      </w:r>
    </w:p>
    <w:p w:rsidRPr="00D41BC9" w:rsidR="00FC31EB" w:rsidP="66EC0982" w:rsidRDefault="00FC31EB" w14:paraId="4E651832" w14:textId="6B49774E">
      <w:pPr>
        <w:pStyle w:val="PreformattedText"/>
        <w:jc w:val="both"/>
        <w:rPr>
          <w:rFonts w:ascii="Sans serif" w:hAnsi="Sans serif" w:eastAsia="Sans serif" w:cs="Sans serif"/>
          <w:sz w:val="22"/>
          <w:szCs w:val="22"/>
        </w:rPr>
      </w:pPr>
    </w:p>
    <w:p w:rsidRPr="00D41BC9" w:rsidR="00FC31EB" w:rsidP="0225C99B" w:rsidRDefault="00FC31EB" w14:paraId="274014E4" w14:textId="0A18902A">
      <w:pPr>
        <w:pStyle w:val="PreformattedText"/>
        <w:jc w:val="both"/>
        <w:rPr>
          <w:rFonts w:ascii="Sans serif" w:hAnsi="Sans serif" w:eastAsia="Sans serif" w:cs="Sans serif"/>
          <w:sz w:val="22"/>
          <w:szCs w:val="22"/>
        </w:rPr>
      </w:pPr>
      <w:r w:rsidRPr="66EC0982" w:rsidR="007217C0">
        <w:rPr>
          <w:rFonts w:ascii="Sans serif" w:hAnsi="Sans serif" w:eastAsia="Sans serif" w:cs="Sans serif"/>
          <w:sz w:val="22"/>
          <w:szCs w:val="22"/>
        </w:rPr>
        <w:t>T</w:t>
      </w:r>
      <w:r w:rsidRPr="66EC0982" w:rsidR="5CA7A0B5">
        <w:rPr>
          <w:rFonts w:ascii="Sans serif" w:hAnsi="Sans serif" w:eastAsia="Sans serif" w:cs="Sans serif"/>
          <w:sz w:val="22"/>
          <w:szCs w:val="22"/>
        </w:rPr>
        <w:t xml:space="preserve">he new </w:t>
      </w:r>
      <w:r w:rsidRPr="66EC0982" w:rsidR="00FC31EB">
        <w:rPr>
          <w:rFonts w:ascii="Sans serif" w:hAnsi="Sans serif" w:eastAsia="Sans serif" w:cs="Sans serif"/>
          <w:sz w:val="22"/>
          <w:szCs w:val="22"/>
        </w:rPr>
        <w:t>Bo</w:t>
      </w:r>
      <w:r w:rsidRPr="66EC0982" w:rsidR="007217C0">
        <w:rPr>
          <w:rFonts w:ascii="Sans serif" w:hAnsi="Sans serif" w:eastAsia="Sans serif" w:cs="Sans serif"/>
          <w:sz w:val="22"/>
          <w:szCs w:val="22"/>
        </w:rPr>
        <w:t xml:space="preserve">ard </w:t>
      </w:r>
      <w:r w:rsidRPr="66EC0982" w:rsidR="39B28ED3">
        <w:rPr>
          <w:rFonts w:ascii="Sans serif" w:hAnsi="Sans serif" w:eastAsia="Sans serif" w:cs="Sans serif"/>
          <w:sz w:val="22"/>
          <w:szCs w:val="22"/>
        </w:rPr>
        <w:t xml:space="preserve">should hold a </w:t>
      </w:r>
      <w:r w:rsidRPr="66EC0982" w:rsidR="007217C0">
        <w:rPr>
          <w:rFonts w:ascii="Sans serif" w:hAnsi="Sans serif" w:eastAsia="Sans serif" w:cs="Sans serif"/>
          <w:sz w:val="22"/>
          <w:szCs w:val="22"/>
        </w:rPr>
        <w:t xml:space="preserve">meeting </w:t>
      </w:r>
      <w:r w:rsidRPr="66EC0982" w:rsidR="00FC31EB">
        <w:rPr>
          <w:rFonts w:ascii="Sans serif" w:hAnsi="Sans serif" w:eastAsia="Sans serif" w:cs="Sans serif"/>
          <w:sz w:val="22"/>
          <w:szCs w:val="22"/>
        </w:rPr>
        <w:t>shortly after the election the Board of Directors</w:t>
      </w:r>
      <w:r w:rsidRPr="66EC0982" w:rsidR="007217C0">
        <w:rPr>
          <w:rFonts w:ascii="Sans serif" w:hAnsi="Sans serif" w:eastAsia="Sans serif" w:cs="Sans serif"/>
          <w:sz w:val="22"/>
          <w:szCs w:val="22"/>
        </w:rPr>
        <w:t xml:space="preserve"> at the AGM. </w:t>
      </w:r>
      <w:r w:rsidRPr="66EC0982" w:rsidR="00560D04">
        <w:rPr>
          <w:rFonts w:ascii="Sans serif" w:hAnsi="Sans serif" w:eastAsia="Sans serif" w:cs="Sans serif"/>
          <w:sz w:val="22"/>
          <w:szCs w:val="22"/>
        </w:rPr>
        <w:t>At this meeting, t</w:t>
      </w:r>
      <w:r w:rsidRPr="66EC0982" w:rsidR="00FC31EB">
        <w:rPr>
          <w:rFonts w:ascii="Sans serif" w:hAnsi="Sans serif" w:eastAsia="Sans serif" w:cs="Sans serif"/>
          <w:sz w:val="22"/>
          <w:szCs w:val="22"/>
        </w:rPr>
        <w:t xml:space="preserve">he individual board members review existing and proposed responsibilities across each role and what is expected of them as well as </w:t>
      </w:r>
      <w:r w:rsidRPr="66EC0982" w:rsidR="00560D04">
        <w:rPr>
          <w:rFonts w:ascii="Sans serif" w:hAnsi="Sans serif" w:eastAsia="Sans serif" w:cs="Sans serif"/>
          <w:sz w:val="22"/>
          <w:szCs w:val="22"/>
        </w:rPr>
        <w:t>group norms, including</w:t>
      </w:r>
      <w:r w:rsidRPr="66EC0982" w:rsidR="00FC31EB">
        <w:rPr>
          <w:rFonts w:ascii="Sans serif" w:hAnsi="Sans serif" w:eastAsia="Sans serif" w:cs="Sans serif"/>
          <w:sz w:val="22"/>
          <w:szCs w:val="22"/>
        </w:rPr>
        <w:t xml:space="preserve"> commitments and delivering against expectations. </w:t>
      </w:r>
    </w:p>
    <w:p w:rsidRPr="00D41BC9" w:rsidR="00FC31EB" w:rsidP="0225C99B" w:rsidRDefault="00FC31EB" w14:paraId="606E437F" w14:textId="77777777">
      <w:pPr>
        <w:pStyle w:val="PreformattedText"/>
        <w:jc w:val="both"/>
        <w:rPr>
          <w:rFonts w:ascii="Sans serif" w:hAnsi="Sans serif" w:eastAsia="Sans serif" w:cs="Sans serif"/>
          <w:sz w:val="22"/>
          <w:szCs w:val="22"/>
        </w:rPr>
      </w:pPr>
    </w:p>
    <w:p w:rsidRPr="00D41BC9" w:rsidR="00FC31EB" w:rsidP="0225C99B" w:rsidRDefault="00ED4CCD" w14:paraId="012059B9" w14:textId="77777777">
      <w:pPr>
        <w:pStyle w:val="PreformattedText"/>
        <w:jc w:val="both"/>
        <w:rPr>
          <w:rFonts w:ascii="Sans serif" w:hAnsi="Sans serif" w:eastAsia="Sans serif" w:cs="Sans serif"/>
          <w:sz w:val="22"/>
          <w:szCs w:val="22"/>
          <w:u w:val="single"/>
        </w:rPr>
      </w:pPr>
      <w:r w:rsidRPr="66EC0982" w:rsidR="00ED4CCD">
        <w:rPr>
          <w:rFonts w:ascii="Sans serif" w:hAnsi="Sans serif" w:eastAsia="Sans serif" w:cs="Sans serif"/>
          <w:sz w:val="22"/>
          <w:szCs w:val="22"/>
          <w:u w:val="single"/>
        </w:rPr>
        <w:t>COMMITTEES</w:t>
      </w:r>
    </w:p>
    <w:p w:rsidRPr="00D41BC9" w:rsidR="00FC31EB" w:rsidP="0225C99B" w:rsidRDefault="00FC31EB" w14:paraId="511EC7FA" w14:textId="77777777">
      <w:pPr>
        <w:pStyle w:val="PreformattedText"/>
        <w:jc w:val="both"/>
        <w:rPr>
          <w:rFonts w:ascii="Sans serif" w:hAnsi="Sans serif" w:eastAsia="Sans serif" w:cs="Sans serif"/>
          <w:sz w:val="22"/>
          <w:szCs w:val="22"/>
        </w:rPr>
      </w:pPr>
    </w:p>
    <w:p w:rsidRPr="00D41BC9" w:rsidR="00FC31EB" w:rsidP="0225C99B" w:rsidRDefault="001408DB" w14:paraId="24EA9D63" w14:textId="77777777">
      <w:pPr>
        <w:pStyle w:val="PreformattedText"/>
        <w:jc w:val="both"/>
        <w:rPr>
          <w:rFonts w:ascii="Sans serif" w:hAnsi="Sans serif" w:eastAsia="Sans serif" w:cs="Sans serif"/>
          <w:sz w:val="22"/>
          <w:szCs w:val="22"/>
        </w:rPr>
      </w:pPr>
      <w:r w:rsidRPr="66EC0982" w:rsidR="001408DB">
        <w:rPr>
          <w:rFonts w:ascii="Sans serif" w:hAnsi="Sans serif" w:eastAsia="Sans serif" w:cs="Sans serif"/>
          <w:sz w:val="22"/>
          <w:szCs w:val="22"/>
        </w:rPr>
        <w:t>Each Board M</w:t>
      </w:r>
      <w:r w:rsidRPr="66EC0982" w:rsidR="00FC31EB">
        <w:rPr>
          <w:rFonts w:ascii="Sans serif" w:hAnsi="Sans serif" w:eastAsia="Sans serif" w:cs="Sans serif"/>
          <w:sz w:val="22"/>
          <w:szCs w:val="22"/>
        </w:rPr>
        <w:t xml:space="preserve">ember will serve, together with at least one other Board </w:t>
      </w:r>
      <w:r w:rsidRPr="66EC0982" w:rsidR="001408DB">
        <w:rPr>
          <w:rFonts w:ascii="Sans serif" w:hAnsi="Sans serif" w:eastAsia="Sans serif" w:cs="Sans serif"/>
          <w:sz w:val="22"/>
          <w:szCs w:val="22"/>
        </w:rPr>
        <w:t>M</w:t>
      </w:r>
      <w:r w:rsidRPr="66EC0982" w:rsidR="00FC31EB">
        <w:rPr>
          <w:rFonts w:ascii="Sans serif" w:hAnsi="Sans serif" w:eastAsia="Sans serif" w:cs="Sans serif"/>
          <w:sz w:val="22"/>
          <w:szCs w:val="22"/>
        </w:rPr>
        <w:t xml:space="preserve">ember, on one or more committees </w:t>
      </w:r>
      <w:r w:rsidRPr="66EC0982" w:rsidR="001408DB">
        <w:rPr>
          <w:rFonts w:ascii="Sans serif" w:hAnsi="Sans serif" w:eastAsia="Sans serif" w:cs="Sans serif"/>
          <w:sz w:val="22"/>
          <w:szCs w:val="22"/>
        </w:rPr>
        <w:t>(</w:t>
      </w:r>
      <w:r w:rsidRPr="66EC0982" w:rsidR="00FC31EB">
        <w:rPr>
          <w:rFonts w:ascii="Sans serif" w:hAnsi="Sans serif" w:eastAsia="Sans serif" w:cs="Sans serif"/>
          <w:sz w:val="22"/>
          <w:szCs w:val="22"/>
        </w:rPr>
        <w:t>to be established</w:t>
      </w:r>
      <w:r w:rsidRPr="66EC0982" w:rsidR="00ED4CCD">
        <w:rPr>
          <w:rFonts w:ascii="Sans serif" w:hAnsi="Sans serif" w:eastAsia="Sans serif" w:cs="Sans serif"/>
          <w:sz w:val="22"/>
          <w:szCs w:val="22"/>
        </w:rPr>
        <w:t xml:space="preserve"> by respective Board Members</w:t>
      </w:r>
      <w:r w:rsidRPr="66EC0982" w:rsidR="001408DB">
        <w:rPr>
          <w:rFonts w:ascii="Sans serif" w:hAnsi="Sans serif" w:eastAsia="Sans serif" w:cs="Sans serif"/>
          <w:sz w:val="22"/>
          <w:szCs w:val="22"/>
        </w:rPr>
        <w:t>)</w:t>
      </w:r>
      <w:r w:rsidRPr="66EC0982" w:rsidR="00FC31EB">
        <w:rPr>
          <w:rFonts w:ascii="Sans serif" w:hAnsi="Sans serif" w:eastAsia="Sans serif" w:cs="Sans serif"/>
          <w:sz w:val="22"/>
          <w:szCs w:val="22"/>
        </w:rPr>
        <w:t xml:space="preserve">, contributing the experience and special talents toward the committee’s goals. </w:t>
      </w:r>
      <w:r w:rsidRPr="66EC0982" w:rsidR="00134CFE">
        <w:rPr>
          <w:rFonts w:ascii="Sans serif" w:hAnsi="Sans serif" w:eastAsia="Sans serif" w:cs="Sans serif"/>
          <w:sz w:val="22"/>
          <w:szCs w:val="22"/>
        </w:rPr>
        <w:t>Board M</w:t>
      </w:r>
      <w:r w:rsidRPr="66EC0982" w:rsidR="00E11C00">
        <w:rPr>
          <w:rFonts w:ascii="Sans serif" w:hAnsi="Sans serif" w:eastAsia="Sans serif" w:cs="Sans serif"/>
          <w:sz w:val="22"/>
          <w:szCs w:val="22"/>
        </w:rPr>
        <w:t xml:space="preserve">embers are responsible for identifying committee leaders and members from the local networks who can support, lead and contribute to key initiatives. </w:t>
      </w:r>
    </w:p>
    <w:p w:rsidRPr="00D41BC9" w:rsidR="00E11C00" w:rsidP="0225C99B" w:rsidRDefault="00E11C00" w14:paraId="57A49C8E" w14:textId="77777777">
      <w:pPr>
        <w:pStyle w:val="PreformattedText"/>
        <w:jc w:val="both"/>
        <w:rPr>
          <w:rFonts w:ascii="Sans serif" w:hAnsi="Sans serif" w:eastAsia="Sans serif" w:cs="Sans serif"/>
          <w:sz w:val="22"/>
          <w:szCs w:val="22"/>
        </w:rPr>
      </w:pPr>
    </w:p>
    <w:p w:rsidRPr="00D41BC9" w:rsidR="00FC31EB" w:rsidP="0225C99B" w:rsidRDefault="00ED4CCD" w14:paraId="6116D943" w14:textId="377E66CA">
      <w:pPr>
        <w:pStyle w:val="PreformattedText"/>
        <w:jc w:val="both"/>
        <w:rPr>
          <w:rFonts w:ascii="Sans serif" w:hAnsi="Sans serif" w:eastAsia="Sans serif" w:cs="Sans serif"/>
          <w:sz w:val="22"/>
          <w:szCs w:val="22"/>
          <w:u w:val="single"/>
        </w:rPr>
      </w:pPr>
      <w:r w:rsidRPr="66EC0982" w:rsidR="00ED4CCD">
        <w:rPr>
          <w:rFonts w:ascii="Sans serif" w:hAnsi="Sans serif" w:eastAsia="Sans serif" w:cs="Sans serif"/>
          <w:sz w:val="22"/>
          <w:szCs w:val="22"/>
          <w:u w:val="single"/>
        </w:rPr>
        <w:t xml:space="preserve">REPRESENTATION OF </w:t>
      </w:r>
      <w:r w:rsidRPr="66EC0982" w:rsidR="007C54D0">
        <w:rPr>
          <w:rFonts w:ascii="Sans serif" w:hAnsi="Sans serif" w:eastAsia="Sans serif" w:cs="Sans serif"/>
          <w:sz w:val="22"/>
          <w:szCs w:val="22"/>
          <w:u w:val="single"/>
        </w:rPr>
        <w:t>PWN GLOBAL</w:t>
      </w:r>
    </w:p>
    <w:p w:rsidRPr="00D41BC9" w:rsidR="00FC31EB" w:rsidP="0225C99B" w:rsidRDefault="00FC31EB" w14:paraId="4499CBD6" w14:textId="77777777">
      <w:pPr>
        <w:pStyle w:val="PreformattedText"/>
        <w:jc w:val="both"/>
        <w:rPr>
          <w:rFonts w:ascii="Sans serif" w:hAnsi="Sans serif" w:eastAsia="Sans serif" w:cs="Sans serif"/>
          <w:sz w:val="22"/>
          <w:szCs w:val="22"/>
        </w:rPr>
      </w:pPr>
    </w:p>
    <w:p w:rsidRPr="00D41BC9" w:rsidR="00FC31EB" w:rsidP="0225C99B" w:rsidRDefault="001408DB" w14:paraId="5B2DAB2E" w14:textId="77777777">
      <w:pPr>
        <w:pStyle w:val="PreformattedText"/>
        <w:jc w:val="both"/>
        <w:rPr>
          <w:rFonts w:ascii="Sans serif" w:hAnsi="Sans serif" w:eastAsia="Sans serif" w:cs="Sans serif"/>
          <w:sz w:val="22"/>
          <w:szCs w:val="22"/>
        </w:rPr>
      </w:pPr>
      <w:r w:rsidRPr="66EC0982" w:rsidR="001408DB">
        <w:rPr>
          <w:rFonts w:ascii="Sans serif" w:hAnsi="Sans serif" w:eastAsia="Sans serif" w:cs="Sans serif"/>
          <w:sz w:val="22"/>
          <w:szCs w:val="22"/>
        </w:rPr>
        <w:t>Board M</w:t>
      </w:r>
      <w:r w:rsidRPr="66EC0982" w:rsidR="00FC31EB">
        <w:rPr>
          <w:rFonts w:ascii="Sans serif" w:hAnsi="Sans serif" w:eastAsia="Sans serif" w:cs="Sans serif"/>
          <w:sz w:val="22"/>
          <w:szCs w:val="22"/>
        </w:rPr>
        <w:t>ember</w:t>
      </w:r>
      <w:r w:rsidRPr="66EC0982" w:rsidR="001408DB">
        <w:rPr>
          <w:rFonts w:ascii="Sans serif" w:hAnsi="Sans serif" w:eastAsia="Sans serif" w:cs="Sans serif"/>
          <w:sz w:val="22"/>
          <w:szCs w:val="22"/>
        </w:rPr>
        <w:t>s</w:t>
      </w:r>
      <w:r w:rsidRPr="66EC0982" w:rsidR="00FC31EB">
        <w:rPr>
          <w:rFonts w:ascii="Sans serif" w:hAnsi="Sans serif" w:eastAsia="Sans serif" w:cs="Sans serif"/>
          <w:sz w:val="22"/>
          <w:szCs w:val="22"/>
        </w:rPr>
        <w:t xml:space="preserve"> will agree on the individual rights or authority to act upon his or her own in the name of the organi</w:t>
      </w:r>
      <w:r w:rsidRPr="66EC0982" w:rsidR="001408DB">
        <w:rPr>
          <w:rFonts w:ascii="Sans serif" w:hAnsi="Sans serif" w:eastAsia="Sans serif" w:cs="Sans serif"/>
          <w:sz w:val="22"/>
          <w:szCs w:val="22"/>
        </w:rPr>
        <w:t>s</w:t>
      </w:r>
      <w:r w:rsidRPr="66EC0982" w:rsidR="00FC31EB">
        <w:rPr>
          <w:rFonts w:ascii="Sans serif" w:hAnsi="Sans serif" w:eastAsia="Sans serif" w:cs="Sans serif"/>
          <w:sz w:val="22"/>
          <w:szCs w:val="22"/>
        </w:rPr>
        <w:t xml:space="preserve">ation and what will be delegated to whom as it relates to specific authority by the Board of Directors. </w:t>
      </w:r>
    </w:p>
    <w:p w:rsidRPr="00D41BC9" w:rsidR="00FC31EB" w:rsidP="0225C99B" w:rsidRDefault="00FC31EB" w14:paraId="020CE6C5" w14:textId="77777777">
      <w:pPr>
        <w:pStyle w:val="PreformattedText"/>
        <w:jc w:val="both"/>
        <w:rPr>
          <w:rFonts w:ascii="Sans serif" w:hAnsi="Sans serif" w:eastAsia="Sans serif" w:cs="Sans serif"/>
          <w:sz w:val="22"/>
          <w:szCs w:val="22"/>
        </w:rPr>
      </w:pPr>
    </w:p>
    <w:p w:rsidRPr="00D41BC9" w:rsidR="00FC31EB" w:rsidP="0225C99B" w:rsidRDefault="00ED4CCD" w14:paraId="43FDCBFD" w14:textId="77777777">
      <w:pPr>
        <w:pStyle w:val="PreformattedText"/>
        <w:jc w:val="both"/>
        <w:rPr>
          <w:rFonts w:ascii="Sans serif" w:hAnsi="Sans serif" w:eastAsia="Sans serif" w:cs="Sans serif"/>
          <w:sz w:val="22"/>
          <w:szCs w:val="22"/>
          <w:u w:val="single"/>
        </w:rPr>
      </w:pPr>
      <w:r w:rsidRPr="66EC0982" w:rsidR="00ED4CCD">
        <w:rPr>
          <w:rFonts w:ascii="Sans serif" w:hAnsi="Sans serif" w:eastAsia="Sans serif" w:cs="Sans serif"/>
          <w:sz w:val="22"/>
          <w:szCs w:val="22"/>
          <w:u w:val="single"/>
        </w:rPr>
        <w:t>CONFIDENTIALITY</w:t>
      </w:r>
    </w:p>
    <w:p w:rsidRPr="00D41BC9" w:rsidR="00FC31EB" w:rsidP="0225C99B" w:rsidRDefault="00FC31EB" w14:paraId="7A877A22" w14:textId="77777777">
      <w:pPr>
        <w:pStyle w:val="PreformattedText"/>
        <w:jc w:val="both"/>
        <w:rPr>
          <w:rFonts w:ascii="Sans serif" w:hAnsi="Sans serif" w:eastAsia="Sans serif" w:cs="Sans serif"/>
          <w:sz w:val="22"/>
          <w:szCs w:val="22"/>
        </w:rPr>
      </w:pPr>
    </w:p>
    <w:p w:rsidRPr="00D41BC9" w:rsidR="00FC31EB" w:rsidP="0225C99B" w:rsidRDefault="00FC31EB" w14:paraId="3A65574C" w14:textId="5A399123">
      <w:pPr>
        <w:pStyle w:val="PreformattedText"/>
        <w:jc w:val="both"/>
        <w:rPr>
          <w:rFonts w:ascii="Sans serif" w:hAnsi="Sans serif" w:eastAsia="Sans serif" w:cs="Sans serif"/>
          <w:sz w:val="22"/>
          <w:szCs w:val="22"/>
        </w:rPr>
      </w:pPr>
      <w:r w:rsidRPr="66EC0982" w:rsidR="00FC31EB">
        <w:rPr>
          <w:rFonts w:ascii="Sans serif" w:hAnsi="Sans serif" w:eastAsia="Sans serif" w:cs="Sans serif"/>
          <w:sz w:val="22"/>
          <w:szCs w:val="22"/>
        </w:rPr>
        <w:t>All Board meeting agendas, background materials, and deliberations are confidential within the Board of Directors. Once the minute</w:t>
      </w:r>
      <w:r w:rsidRPr="66EC0982" w:rsidR="001408DB">
        <w:rPr>
          <w:rFonts w:ascii="Sans serif" w:hAnsi="Sans serif" w:eastAsia="Sans serif" w:cs="Sans serif"/>
          <w:sz w:val="22"/>
          <w:szCs w:val="22"/>
        </w:rPr>
        <w:t>s have been distributed, Board M</w:t>
      </w:r>
      <w:r w:rsidRPr="66EC0982" w:rsidR="00FC31EB">
        <w:rPr>
          <w:rFonts w:ascii="Sans serif" w:hAnsi="Sans serif" w:eastAsia="Sans serif" w:cs="Sans serif"/>
          <w:sz w:val="22"/>
          <w:szCs w:val="22"/>
        </w:rPr>
        <w:t>embers are free to discuss an issue that has been designated non-confidential. However, unde</w:t>
      </w:r>
      <w:r w:rsidRPr="66EC0982" w:rsidR="001408DB">
        <w:rPr>
          <w:rFonts w:ascii="Sans serif" w:hAnsi="Sans serif" w:eastAsia="Sans serif" w:cs="Sans serif"/>
          <w:sz w:val="22"/>
          <w:szCs w:val="22"/>
        </w:rPr>
        <w:t xml:space="preserve">r no circumstances </w:t>
      </w:r>
      <w:r w:rsidRPr="66EC0982" w:rsidR="54EDF8C3">
        <w:rPr>
          <w:rFonts w:ascii="Sans serif" w:hAnsi="Sans serif" w:eastAsia="Sans serif" w:cs="Sans serif"/>
          <w:sz w:val="22"/>
          <w:szCs w:val="22"/>
        </w:rPr>
        <w:t xml:space="preserve">should </w:t>
      </w:r>
      <w:r w:rsidRPr="66EC0982" w:rsidR="001408DB">
        <w:rPr>
          <w:rFonts w:ascii="Sans serif" w:hAnsi="Sans serif" w:eastAsia="Sans serif" w:cs="Sans serif"/>
          <w:sz w:val="22"/>
          <w:szCs w:val="22"/>
        </w:rPr>
        <w:t>a Board M</w:t>
      </w:r>
      <w:r w:rsidRPr="66EC0982" w:rsidR="00FC31EB">
        <w:rPr>
          <w:rFonts w:ascii="Sans serif" w:hAnsi="Sans serif" w:eastAsia="Sans serif" w:cs="Sans serif"/>
          <w:sz w:val="22"/>
          <w:szCs w:val="22"/>
        </w:rPr>
        <w:t>ember discuss the Board’s internal deliberations, such as who supported or didn’t support an issue, or share the background materials</w:t>
      </w:r>
      <w:r w:rsidRPr="66EC0982" w:rsidR="41D75633">
        <w:rPr>
          <w:rFonts w:ascii="Sans serif" w:hAnsi="Sans serif" w:eastAsia="Sans serif" w:cs="Sans serif"/>
          <w:sz w:val="22"/>
          <w:szCs w:val="22"/>
        </w:rPr>
        <w:t>,</w:t>
      </w:r>
      <w:r w:rsidRPr="66EC0982" w:rsidR="00FC31EB">
        <w:rPr>
          <w:rFonts w:ascii="Sans serif" w:hAnsi="Sans serif" w:eastAsia="Sans serif" w:cs="Sans serif"/>
          <w:sz w:val="22"/>
          <w:szCs w:val="22"/>
        </w:rPr>
        <w:t xml:space="preserve"> unless specified as unrestricted. </w:t>
      </w:r>
    </w:p>
    <w:p w:rsidRPr="00D41BC9" w:rsidR="00FC31EB" w:rsidP="0225C99B" w:rsidRDefault="00FC31EB" w14:paraId="5CD2DCA5" w14:textId="77777777">
      <w:pPr>
        <w:pStyle w:val="PreformattedText"/>
        <w:jc w:val="both"/>
        <w:rPr>
          <w:rFonts w:ascii="Sans serif" w:hAnsi="Sans serif" w:eastAsia="Sans serif" w:cs="Sans serif"/>
          <w:sz w:val="22"/>
          <w:szCs w:val="22"/>
        </w:rPr>
      </w:pPr>
      <w:r w:rsidRPr="66EC0982" w:rsidR="00FC31EB">
        <w:rPr>
          <w:rFonts w:ascii="Sans serif" w:hAnsi="Sans serif" w:eastAsia="Sans serif" w:cs="Sans serif"/>
          <w:sz w:val="22"/>
          <w:szCs w:val="22"/>
        </w:rPr>
        <w:t xml:space="preserve"> </w:t>
      </w:r>
    </w:p>
    <w:p w:rsidRPr="00D41BC9" w:rsidR="00FC31EB" w:rsidP="0225C99B" w:rsidRDefault="00ED4CCD" w14:paraId="20677E36" w14:textId="77777777">
      <w:pPr>
        <w:pStyle w:val="PreformattedText"/>
        <w:jc w:val="both"/>
        <w:rPr>
          <w:rFonts w:ascii="Sans serif" w:hAnsi="Sans serif" w:eastAsia="Sans serif" w:cs="Sans serif"/>
          <w:sz w:val="22"/>
          <w:szCs w:val="22"/>
          <w:u w:val="single"/>
        </w:rPr>
      </w:pPr>
      <w:r w:rsidRPr="66EC0982" w:rsidR="00ED4CCD">
        <w:rPr>
          <w:rFonts w:ascii="Sans serif" w:hAnsi="Sans serif" w:eastAsia="Sans serif" w:cs="Sans serif"/>
          <w:sz w:val="22"/>
          <w:szCs w:val="22"/>
          <w:u w:val="single"/>
        </w:rPr>
        <w:t>BOARD AND COMMITTEE MEMBER VALUES</w:t>
      </w:r>
    </w:p>
    <w:p w:rsidRPr="00D41BC9" w:rsidR="00FC31EB" w:rsidP="0225C99B" w:rsidRDefault="00FC31EB" w14:paraId="3D61900B" w14:textId="77777777">
      <w:pPr>
        <w:pStyle w:val="PreformattedText"/>
        <w:jc w:val="both"/>
        <w:rPr>
          <w:rFonts w:ascii="Sans serif" w:hAnsi="Sans serif" w:eastAsia="Sans serif" w:cs="Sans serif"/>
          <w:sz w:val="22"/>
          <w:szCs w:val="22"/>
        </w:rPr>
      </w:pPr>
    </w:p>
    <w:p w:rsidRPr="00D41BC9" w:rsidR="00FC31EB" w:rsidP="0225C99B" w:rsidRDefault="00560D04" w14:paraId="62DFD933" w14:textId="77777777">
      <w:pPr>
        <w:pStyle w:val="PreformattedText"/>
        <w:numPr>
          <w:ilvl w:val="0"/>
          <w:numId w:val="2"/>
        </w:numPr>
        <w:jc w:val="both"/>
        <w:rPr>
          <w:rFonts w:ascii="Sans serif" w:hAnsi="Sans serif" w:eastAsia="Sans serif" w:cs="Sans serif"/>
          <w:sz w:val="22"/>
          <w:szCs w:val="22"/>
        </w:rPr>
      </w:pPr>
      <w:r w:rsidRPr="66EC0982" w:rsidR="00560D04">
        <w:rPr>
          <w:rFonts w:ascii="Sans serif" w:hAnsi="Sans serif" w:eastAsia="Sans serif" w:cs="Sans serif"/>
          <w:sz w:val="22"/>
          <w:szCs w:val="22"/>
        </w:rPr>
        <w:t>Talent</w:t>
      </w:r>
    </w:p>
    <w:p w:rsidRPr="00D41BC9" w:rsidR="00560D04" w:rsidP="0225C99B" w:rsidRDefault="00560D04" w14:paraId="409C6640" w14:textId="77777777">
      <w:pPr>
        <w:pStyle w:val="PreformattedText"/>
        <w:ind w:left="709"/>
        <w:rPr>
          <w:rFonts w:ascii="Sans serif" w:hAnsi="Sans serif" w:eastAsia="Sans serif" w:cs="Sans serif"/>
          <w:sz w:val="22"/>
          <w:szCs w:val="22"/>
        </w:rPr>
      </w:pPr>
    </w:p>
    <w:p w:rsidRPr="00D41BC9" w:rsidR="00FC31EB" w:rsidP="0225C99B" w:rsidRDefault="00FC31EB" w14:paraId="1090A421" w14:textId="0B66023F">
      <w:pPr>
        <w:pStyle w:val="PreformattedText"/>
        <w:jc w:val="both"/>
        <w:rPr>
          <w:rFonts w:ascii="Sans serif" w:hAnsi="Sans serif" w:eastAsia="Sans serif" w:cs="Sans serif"/>
          <w:sz w:val="22"/>
          <w:szCs w:val="22"/>
        </w:rPr>
      </w:pPr>
      <w:r w:rsidRPr="66EC0982" w:rsidR="0071109D">
        <w:rPr>
          <w:rFonts w:ascii="Sans serif" w:hAnsi="Sans serif" w:eastAsia="Sans serif" w:cs="Sans serif"/>
          <w:sz w:val="22"/>
          <w:szCs w:val="22"/>
        </w:rPr>
        <w:t xml:space="preserve">The PWN Global </w:t>
      </w:r>
      <w:r w:rsidRPr="66EC0982" w:rsidR="007C54D0">
        <w:rPr>
          <w:rFonts w:ascii="Sans serif" w:hAnsi="Sans serif" w:eastAsia="Sans serif" w:cs="Sans serif"/>
          <w:sz w:val="22"/>
          <w:szCs w:val="22"/>
        </w:rPr>
        <w:t>PWN Global</w:t>
      </w:r>
      <w:r w:rsidRPr="66EC0982" w:rsidR="0071109D">
        <w:rPr>
          <w:rFonts w:ascii="Sans serif" w:hAnsi="Sans serif" w:eastAsia="Sans serif" w:cs="Sans serif"/>
          <w:sz w:val="22"/>
          <w:szCs w:val="22"/>
        </w:rPr>
        <w:t xml:space="preserve"> Board should be made up of individuals who respect each other’s unique set of strengths/talents and </w:t>
      </w:r>
      <w:r w:rsidRPr="66EC0982" w:rsidR="00F10437">
        <w:rPr>
          <w:rFonts w:ascii="Sans serif" w:hAnsi="Sans serif" w:eastAsia="Sans serif" w:cs="Sans serif"/>
          <w:sz w:val="22"/>
          <w:szCs w:val="22"/>
        </w:rPr>
        <w:t xml:space="preserve">who </w:t>
      </w:r>
      <w:r w:rsidRPr="66EC0982" w:rsidR="0071109D">
        <w:rPr>
          <w:rFonts w:ascii="Sans serif" w:hAnsi="Sans serif" w:eastAsia="Sans serif" w:cs="Sans serif"/>
          <w:sz w:val="22"/>
          <w:szCs w:val="22"/>
        </w:rPr>
        <w:t xml:space="preserve">value/appreciate </w:t>
      </w:r>
      <w:r w:rsidRPr="66EC0982" w:rsidR="00F10437">
        <w:rPr>
          <w:rFonts w:ascii="Sans serif" w:hAnsi="Sans serif" w:eastAsia="Sans serif" w:cs="Sans serif"/>
          <w:sz w:val="22"/>
          <w:szCs w:val="22"/>
        </w:rPr>
        <w:t>that diverse teams produce better quality results</w:t>
      </w:r>
      <w:r w:rsidRPr="66EC0982" w:rsidR="0071109D">
        <w:rPr>
          <w:rFonts w:ascii="Sans serif" w:hAnsi="Sans serif" w:eastAsia="Sans serif" w:cs="Sans serif"/>
          <w:sz w:val="22"/>
          <w:szCs w:val="22"/>
        </w:rPr>
        <w:t xml:space="preserve">. </w:t>
      </w:r>
      <w:r w:rsidRPr="66EC0982" w:rsidR="00E11C00">
        <w:rPr>
          <w:rFonts w:ascii="Sans serif" w:hAnsi="Sans serif" w:eastAsia="Sans serif" w:cs="Sans serif"/>
          <w:sz w:val="22"/>
          <w:szCs w:val="22"/>
        </w:rPr>
        <w:t xml:space="preserve"> As we’re powered by volunteers, a</w:t>
      </w:r>
      <w:r w:rsidRPr="66EC0982" w:rsidR="10E02CB6">
        <w:rPr>
          <w:rFonts w:ascii="Sans serif" w:hAnsi="Sans serif" w:eastAsia="Sans serif" w:cs="Sans serif"/>
          <w:sz w:val="22"/>
          <w:szCs w:val="22"/>
        </w:rPr>
        <w:t>n ongoing</w:t>
      </w:r>
      <w:r w:rsidRPr="66EC0982" w:rsidR="00E11C00">
        <w:rPr>
          <w:rFonts w:ascii="Sans serif" w:hAnsi="Sans serif" w:eastAsia="Sans serif" w:cs="Sans serif"/>
          <w:sz w:val="22"/>
          <w:szCs w:val="22"/>
        </w:rPr>
        <w:t xml:space="preserve"> priority is to attract and inspire volunteers to take ownership on </w:t>
      </w:r>
      <w:r w:rsidRPr="66EC0982" w:rsidR="6DEDA74C">
        <w:rPr>
          <w:rFonts w:ascii="Sans serif" w:hAnsi="Sans serif" w:eastAsia="Sans serif" w:cs="Sans serif"/>
          <w:sz w:val="22"/>
          <w:szCs w:val="22"/>
        </w:rPr>
        <w:t xml:space="preserve">membership, marketing, events, </w:t>
      </w:r>
      <w:r w:rsidRPr="66EC0982" w:rsidR="00E11C00">
        <w:rPr>
          <w:rFonts w:ascii="Sans serif" w:hAnsi="Sans serif" w:eastAsia="Sans serif" w:cs="Sans serif"/>
          <w:sz w:val="22"/>
          <w:szCs w:val="22"/>
        </w:rPr>
        <w:t>research, programs, publications, new initiatives, partner relations etc. in order to advance our mission.</w:t>
      </w:r>
    </w:p>
    <w:p w:rsidRPr="00D41BC9" w:rsidR="00FC31EB" w:rsidP="0225C99B" w:rsidRDefault="00FC31EB" w14:paraId="17F53F89" w14:textId="77777777">
      <w:pPr>
        <w:pStyle w:val="PreformattedText"/>
        <w:jc w:val="both"/>
        <w:rPr>
          <w:rFonts w:ascii="Sans serif" w:hAnsi="Sans serif" w:eastAsia="Sans serif" w:cs="Sans serif"/>
          <w:sz w:val="22"/>
          <w:szCs w:val="22"/>
        </w:rPr>
      </w:pPr>
    </w:p>
    <w:p w:rsidRPr="00D41BC9" w:rsidR="00560D04" w:rsidP="0225C99B" w:rsidRDefault="00560D04" w14:paraId="3693316E" w14:textId="77777777">
      <w:pPr>
        <w:pStyle w:val="PreformattedText"/>
        <w:numPr>
          <w:ilvl w:val="0"/>
          <w:numId w:val="2"/>
        </w:numPr>
        <w:jc w:val="both"/>
        <w:rPr>
          <w:rFonts w:ascii="Sans serif" w:hAnsi="Sans serif" w:eastAsia="Sans serif" w:cs="Sans serif"/>
          <w:sz w:val="22"/>
          <w:szCs w:val="22"/>
        </w:rPr>
      </w:pPr>
      <w:r w:rsidRPr="66EC0982" w:rsidR="00560D04">
        <w:rPr>
          <w:rFonts w:ascii="Sans serif" w:hAnsi="Sans serif" w:eastAsia="Sans serif" w:cs="Sans serif"/>
          <w:sz w:val="22"/>
          <w:szCs w:val="22"/>
        </w:rPr>
        <w:t>Collaborative Intelligence</w:t>
      </w:r>
    </w:p>
    <w:p w:rsidRPr="00D41BC9" w:rsidR="00FC31EB" w:rsidP="0225C99B" w:rsidRDefault="00FC31EB" w14:paraId="47DC0773" w14:textId="77777777">
      <w:pPr>
        <w:pStyle w:val="PreformattedText"/>
        <w:jc w:val="both"/>
        <w:rPr>
          <w:rFonts w:ascii="Sans serif" w:hAnsi="Sans serif" w:eastAsia="Sans serif" w:cs="Sans serif"/>
          <w:sz w:val="22"/>
          <w:szCs w:val="22"/>
        </w:rPr>
      </w:pPr>
    </w:p>
    <w:p w:rsidRPr="00D41BC9" w:rsidR="00FC31EB" w:rsidP="0225C99B" w:rsidRDefault="00FC31EB" w14:paraId="5F16B359" w14:textId="77777777">
      <w:pPr>
        <w:pStyle w:val="PreformattedText"/>
        <w:jc w:val="both"/>
        <w:rPr>
          <w:rFonts w:ascii="Sans serif" w:hAnsi="Sans serif" w:eastAsia="Sans serif" w:cs="Sans serif"/>
          <w:sz w:val="22"/>
          <w:szCs w:val="22"/>
        </w:rPr>
      </w:pPr>
      <w:r w:rsidRPr="66EC0982" w:rsidR="00FC31EB">
        <w:rPr>
          <w:rFonts w:ascii="Sans serif" w:hAnsi="Sans serif" w:eastAsia="Sans serif" w:cs="Sans serif"/>
          <w:sz w:val="22"/>
          <w:szCs w:val="22"/>
        </w:rPr>
        <w:t>The ability to work collaboratively, offer support, motivation and coaching when needed, and a willingne</w:t>
      </w:r>
      <w:r w:rsidRPr="66EC0982" w:rsidR="001408DB">
        <w:rPr>
          <w:rFonts w:ascii="Sans serif" w:hAnsi="Sans serif" w:eastAsia="Sans serif" w:cs="Sans serif"/>
          <w:sz w:val="22"/>
          <w:szCs w:val="22"/>
        </w:rPr>
        <w:t>ss to hold one another and one</w:t>
      </w:r>
      <w:r w:rsidRPr="66EC0982" w:rsidR="00FC31EB">
        <w:rPr>
          <w:rFonts w:ascii="Sans serif" w:hAnsi="Sans serif" w:eastAsia="Sans serif" w:cs="Sans serif"/>
          <w:sz w:val="22"/>
          <w:szCs w:val="22"/>
        </w:rPr>
        <w:t xml:space="preserve">self accountable to objectives and deliverables are imperative traits of a Board Members. </w:t>
      </w:r>
      <w:r w:rsidRPr="66EC0982" w:rsidR="00E11C00">
        <w:rPr>
          <w:rFonts w:ascii="Sans serif" w:hAnsi="Sans serif" w:eastAsia="Sans serif" w:cs="Sans serif"/>
          <w:sz w:val="22"/>
          <w:szCs w:val="22"/>
        </w:rPr>
        <w:t xml:space="preserve"> </w:t>
      </w:r>
      <w:r w:rsidRPr="66EC0982" w:rsidR="00FC31EB">
        <w:rPr>
          <w:rFonts w:ascii="Sans serif" w:hAnsi="Sans serif" w:eastAsia="Sans serif" w:cs="Sans serif"/>
          <w:sz w:val="22"/>
          <w:szCs w:val="22"/>
        </w:rPr>
        <w:t xml:space="preserve">A sense of maturity, flexibility and adaptability when working through conflicts across cultures is essential. </w:t>
      </w:r>
    </w:p>
    <w:p w:rsidRPr="00D41BC9" w:rsidR="00FC31EB" w:rsidP="0225C99B" w:rsidRDefault="00FC31EB" w14:paraId="04EB3EBE" w14:textId="77777777">
      <w:pPr>
        <w:pStyle w:val="PreformattedText"/>
        <w:jc w:val="both"/>
        <w:rPr>
          <w:rFonts w:ascii="Sans serif" w:hAnsi="Sans serif" w:eastAsia="Sans serif" w:cs="Sans serif"/>
          <w:sz w:val="22"/>
          <w:szCs w:val="22"/>
        </w:rPr>
      </w:pPr>
    </w:p>
    <w:p w:rsidRPr="00D41BC9" w:rsidR="00560D04" w:rsidP="0225C99B" w:rsidRDefault="00560D04" w14:paraId="4FD2B798" w14:textId="77777777">
      <w:pPr>
        <w:pStyle w:val="PreformattedText"/>
        <w:numPr>
          <w:ilvl w:val="0"/>
          <w:numId w:val="2"/>
        </w:numPr>
        <w:jc w:val="both"/>
        <w:rPr>
          <w:rFonts w:ascii="Sans serif" w:hAnsi="Sans serif" w:eastAsia="Sans serif" w:cs="Sans serif"/>
          <w:sz w:val="22"/>
          <w:szCs w:val="22"/>
        </w:rPr>
      </w:pPr>
      <w:r w:rsidRPr="66EC0982" w:rsidR="00560D04">
        <w:rPr>
          <w:rFonts w:ascii="Sans serif" w:hAnsi="Sans serif" w:eastAsia="Sans serif" w:cs="Sans serif"/>
          <w:sz w:val="22"/>
          <w:szCs w:val="22"/>
        </w:rPr>
        <w:t>Respect</w:t>
      </w:r>
    </w:p>
    <w:p w:rsidRPr="00D41BC9" w:rsidR="00FC31EB" w:rsidP="0225C99B" w:rsidRDefault="00FC31EB" w14:paraId="61DA2160" w14:textId="77777777">
      <w:pPr>
        <w:pStyle w:val="PreformattedText"/>
        <w:jc w:val="both"/>
        <w:rPr>
          <w:rFonts w:ascii="Sans serif" w:hAnsi="Sans serif" w:eastAsia="Sans serif" w:cs="Sans serif"/>
          <w:sz w:val="22"/>
          <w:szCs w:val="22"/>
        </w:rPr>
      </w:pPr>
    </w:p>
    <w:p w:rsidRPr="00D41BC9" w:rsidR="00FC31EB" w:rsidP="0225C99B" w:rsidRDefault="00FC31EB" w14:paraId="083F53F1" w14:textId="77777777">
      <w:pPr>
        <w:pStyle w:val="PreformattedText"/>
        <w:jc w:val="both"/>
        <w:rPr>
          <w:rFonts w:ascii="Sans serif" w:hAnsi="Sans serif" w:eastAsia="Sans serif" w:cs="Sans serif"/>
          <w:sz w:val="22"/>
          <w:szCs w:val="22"/>
        </w:rPr>
      </w:pPr>
      <w:r w:rsidRPr="66EC0982" w:rsidR="00FC31EB">
        <w:rPr>
          <w:rFonts w:ascii="Sans serif" w:hAnsi="Sans serif" w:eastAsia="Sans serif" w:cs="Sans serif"/>
          <w:sz w:val="22"/>
          <w:szCs w:val="22"/>
        </w:rPr>
        <w:t xml:space="preserve">Listening to and hearing differing points of view is a virtue and a necessity. Furthermore, a member of the Board should be an effective speaker who can </w:t>
      </w:r>
      <w:r w:rsidRPr="66EC0982" w:rsidR="001408DB">
        <w:rPr>
          <w:rFonts w:ascii="Sans serif" w:hAnsi="Sans serif" w:eastAsia="Sans serif" w:cs="Sans serif"/>
          <w:sz w:val="22"/>
          <w:szCs w:val="22"/>
        </w:rPr>
        <w:t>represent the organis</w:t>
      </w:r>
      <w:r w:rsidRPr="66EC0982" w:rsidR="00FC31EB">
        <w:rPr>
          <w:rFonts w:ascii="Sans serif" w:hAnsi="Sans serif" w:eastAsia="Sans serif" w:cs="Sans serif"/>
          <w:sz w:val="22"/>
          <w:szCs w:val="22"/>
        </w:rPr>
        <w:t xml:space="preserve">ation advantageously and who can clearly present views in Board discussions. The ability to give and receive constructive feedback is an important part of </w:t>
      </w:r>
      <w:r w:rsidRPr="66EC0982" w:rsidR="00560D04">
        <w:rPr>
          <w:rFonts w:ascii="Sans serif" w:hAnsi="Sans serif" w:eastAsia="Sans serif" w:cs="Sans serif"/>
          <w:sz w:val="22"/>
          <w:szCs w:val="22"/>
        </w:rPr>
        <w:t>building an effective team</w:t>
      </w:r>
      <w:r w:rsidRPr="66EC0982" w:rsidR="00FC31EB">
        <w:rPr>
          <w:rFonts w:ascii="Sans serif" w:hAnsi="Sans serif" w:eastAsia="Sans serif" w:cs="Sans serif"/>
          <w:sz w:val="22"/>
          <w:szCs w:val="22"/>
        </w:rPr>
        <w:t xml:space="preserve">. </w:t>
      </w:r>
    </w:p>
    <w:p w:rsidRPr="00D41BC9" w:rsidR="00FC31EB" w:rsidP="0225C99B" w:rsidRDefault="00FC31EB" w14:paraId="008405E4" w14:textId="77777777">
      <w:pPr>
        <w:pStyle w:val="PreformattedText"/>
        <w:jc w:val="both"/>
        <w:rPr>
          <w:rFonts w:ascii="Sans serif" w:hAnsi="Sans serif" w:eastAsia="Sans serif" w:cs="Sans serif"/>
          <w:sz w:val="22"/>
          <w:szCs w:val="22"/>
        </w:rPr>
      </w:pPr>
    </w:p>
    <w:p w:rsidRPr="00D41BC9" w:rsidR="00FC31EB" w:rsidP="0225C99B" w:rsidRDefault="00560D04" w14:paraId="63E2BE4A" w14:textId="77777777">
      <w:pPr>
        <w:pStyle w:val="PreformattedText"/>
        <w:numPr>
          <w:ilvl w:val="0"/>
          <w:numId w:val="2"/>
        </w:numPr>
        <w:jc w:val="both"/>
        <w:rPr>
          <w:rFonts w:ascii="Sans serif" w:hAnsi="Sans serif" w:eastAsia="Sans serif" w:cs="Sans serif"/>
          <w:sz w:val="22"/>
          <w:szCs w:val="22"/>
        </w:rPr>
      </w:pPr>
      <w:r w:rsidRPr="66EC0982" w:rsidR="00560D04">
        <w:rPr>
          <w:rFonts w:ascii="Sans serif" w:hAnsi="Sans serif" w:eastAsia="Sans serif" w:cs="Sans serif"/>
          <w:sz w:val="22"/>
          <w:szCs w:val="22"/>
        </w:rPr>
        <w:t>Excellence &amp; Advancement</w:t>
      </w:r>
    </w:p>
    <w:p w:rsidRPr="00D41BC9" w:rsidR="00FC31EB" w:rsidP="0225C99B" w:rsidRDefault="00FC31EB" w14:paraId="0CAAFB26" w14:textId="77777777">
      <w:pPr>
        <w:pStyle w:val="PreformattedText"/>
        <w:jc w:val="both"/>
        <w:rPr>
          <w:rFonts w:ascii="Sans serif" w:hAnsi="Sans serif" w:eastAsia="Sans serif" w:cs="Sans serif"/>
          <w:sz w:val="22"/>
          <w:szCs w:val="22"/>
        </w:rPr>
      </w:pPr>
    </w:p>
    <w:p w:rsidRPr="00D41BC9" w:rsidR="00FC31EB" w:rsidP="0225C99B" w:rsidRDefault="00FC31EB" w14:paraId="16718CB7" w14:textId="23593A6A">
      <w:pPr>
        <w:pStyle w:val="PreformattedText"/>
        <w:jc w:val="both"/>
        <w:rPr>
          <w:rFonts w:ascii="Sans serif" w:hAnsi="Sans serif" w:eastAsia="Sans serif" w:cs="Sans serif"/>
          <w:sz w:val="22"/>
          <w:szCs w:val="22"/>
        </w:rPr>
      </w:pPr>
      <w:r w:rsidRPr="66EC0982" w:rsidR="007C54D0">
        <w:rPr>
          <w:rFonts w:ascii="Sans serif" w:hAnsi="Sans serif" w:eastAsia="Sans serif" w:cs="Sans serif"/>
          <w:sz w:val="22"/>
          <w:szCs w:val="22"/>
        </w:rPr>
        <w:t>PWN Global</w:t>
      </w:r>
      <w:r w:rsidRPr="66EC0982" w:rsidR="00FC31EB">
        <w:rPr>
          <w:rFonts w:ascii="Sans serif" w:hAnsi="Sans serif" w:eastAsia="Sans serif" w:cs="Sans serif"/>
          <w:sz w:val="22"/>
          <w:szCs w:val="22"/>
        </w:rPr>
        <w:t xml:space="preserve"> needs effective leaders who have the ability and foresight to guide our organi</w:t>
      </w:r>
      <w:r w:rsidRPr="66EC0982" w:rsidR="001408DB">
        <w:rPr>
          <w:rFonts w:ascii="Sans serif" w:hAnsi="Sans serif" w:eastAsia="Sans serif" w:cs="Sans serif"/>
          <w:sz w:val="22"/>
          <w:szCs w:val="22"/>
        </w:rPr>
        <w:t>s</w:t>
      </w:r>
      <w:r w:rsidRPr="66EC0982" w:rsidR="00FC31EB">
        <w:rPr>
          <w:rFonts w:ascii="Sans serif" w:hAnsi="Sans serif" w:eastAsia="Sans serif" w:cs="Sans serif"/>
          <w:sz w:val="22"/>
          <w:szCs w:val="22"/>
        </w:rPr>
        <w:t xml:space="preserve">ation to new successes and even higher standards of quality. </w:t>
      </w:r>
    </w:p>
    <w:p w:rsidRPr="00D41BC9" w:rsidR="00FC31EB" w:rsidP="0225C99B" w:rsidRDefault="00FC31EB" w14:paraId="1D300CE4" w14:textId="77777777">
      <w:pPr>
        <w:pStyle w:val="PreformattedText"/>
        <w:jc w:val="both"/>
        <w:rPr>
          <w:rFonts w:ascii="Sans serif" w:hAnsi="Sans serif" w:eastAsia="Sans serif" w:cs="Sans serif"/>
          <w:sz w:val="22"/>
          <w:szCs w:val="22"/>
        </w:rPr>
      </w:pPr>
    </w:p>
    <w:p w:rsidRPr="00D41BC9" w:rsidR="00FC31EB" w:rsidP="0225C99B" w:rsidRDefault="001408DB" w14:paraId="576B5A72" w14:textId="09F4AB48">
      <w:pPr>
        <w:pStyle w:val="PreformattedText"/>
        <w:jc w:val="both"/>
        <w:rPr>
          <w:rFonts w:ascii="Sans serif" w:hAnsi="Sans serif" w:eastAsia="Sans serif" w:cs="Sans serif"/>
          <w:sz w:val="22"/>
          <w:szCs w:val="22"/>
        </w:rPr>
      </w:pPr>
      <w:r w:rsidRPr="66EC0982" w:rsidR="001408DB">
        <w:rPr>
          <w:rFonts w:ascii="Sans serif" w:hAnsi="Sans serif" w:eastAsia="Sans serif" w:cs="Sans serif"/>
          <w:sz w:val="22"/>
          <w:szCs w:val="22"/>
        </w:rPr>
        <w:t>The effective Board M</w:t>
      </w:r>
      <w:r w:rsidRPr="66EC0982" w:rsidR="00FC31EB">
        <w:rPr>
          <w:rFonts w:ascii="Sans serif" w:hAnsi="Sans serif" w:eastAsia="Sans serif" w:cs="Sans serif"/>
          <w:sz w:val="22"/>
          <w:szCs w:val="22"/>
        </w:rPr>
        <w:t xml:space="preserve">ember is someone who focuses on what the Board as a </w:t>
      </w:r>
      <w:r w:rsidRPr="66EC0982" w:rsidR="00FC31EB">
        <w:rPr>
          <w:rFonts w:ascii="Sans serif" w:hAnsi="Sans serif" w:eastAsia="Sans serif" w:cs="Sans serif"/>
          <w:sz w:val="22"/>
          <w:szCs w:val="22"/>
        </w:rPr>
        <w:t>whole wants</w:t>
      </w:r>
      <w:r w:rsidRPr="66EC0982" w:rsidR="00FC31EB">
        <w:rPr>
          <w:rFonts w:ascii="Sans serif" w:hAnsi="Sans serif" w:eastAsia="Sans serif" w:cs="Sans serif"/>
          <w:sz w:val="22"/>
          <w:szCs w:val="22"/>
        </w:rPr>
        <w:t xml:space="preserve"> to achieve</w:t>
      </w:r>
      <w:r w:rsidRPr="66EC0982" w:rsidR="45EB9B60">
        <w:rPr>
          <w:rFonts w:ascii="Sans serif" w:hAnsi="Sans serif" w:eastAsia="Sans serif" w:cs="Sans serif"/>
          <w:sz w:val="22"/>
          <w:szCs w:val="22"/>
        </w:rPr>
        <w:t>, rather than on her / his own needs only,</w:t>
      </w:r>
      <w:r w:rsidRPr="66EC0982" w:rsidR="00FC31EB">
        <w:rPr>
          <w:rFonts w:ascii="Sans serif" w:hAnsi="Sans serif" w:eastAsia="Sans serif" w:cs="Sans serif"/>
          <w:sz w:val="22"/>
          <w:szCs w:val="22"/>
        </w:rPr>
        <w:t xml:space="preserve"> and acts in accordance to ensure progress. </w:t>
      </w:r>
    </w:p>
    <w:p w:rsidRPr="00D41BC9" w:rsidR="00FC31EB" w:rsidP="0225C99B" w:rsidRDefault="00FC31EB" w14:paraId="4C79BC87" w14:textId="77777777">
      <w:pPr>
        <w:pStyle w:val="PreformattedText"/>
        <w:jc w:val="both"/>
        <w:rPr>
          <w:rFonts w:ascii="Sans serif" w:hAnsi="Sans serif" w:eastAsia="Sans serif" w:cs="Sans serif"/>
          <w:sz w:val="22"/>
          <w:szCs w:val="22"/>
        </w:rPr>
      </w:pPr>
    </w:p>
    <w:p w:rsidRPr="00D41BC9" w:rsidR="00FC31EB" w:rsidP="0225C99B" w:rsidRDefault="00FC31EB" w14:paraId="75425D35" w14:textId="77777777">
      <w:pPr>
        <w:pStyle w:val="PreformattedText"/>
        <w:numPr>
          <w:ilvl w:val="0"/>
          <w:numId w:val="2"/>
        </w:numPr>
        <w:jc w:val="both"/>
        <w:rPr>
          <w:rFonts w:ascii="Sans serif" w:hAnsi="Sans serif" w:eastAsia="Sans serif" w:cs="Sans serif"/>
          <w:sz w:val="22"/>
          <w:szCs w:val="22"/>
        </w:rPr>
      </w:pPr>
      <w:r w:rsidRPr="66EC0982" w:rsidR="00FC31EB">
        <w:rPr>
          <w:rFonts w:ascii="Sans serif" w:hAnsi="Sans serif" w:eastAsia="Sans serif" w:cs="Sans serif"/>
          <w:sz w:val="22"/>
          <w:szCs w:val="22"/>
        </w:rPr>
        <w:t xml:space="preserve">Accountable and dependable </w:t>
      </w:r>
    </w:p>
    <w:p w:rsidRPr="00D41BC9" w:rsidR="00FC31EB" w:rsidP="0225C99B" w:rsidRDefault="00FC31EB" w14:paraId="0DFEB61D" w14:textId="77777777">
      <w:pPr>
        <w:pStyle w:val="PreformattedText"/>
        <w:jc w:val="both"/>
        <w:rPr>
          <w:rFonts w:ascii="Sans serif" w:hAnsi="Sans serif" w:eastAsia="Sans serif" w:cs="Sans serif"/>
          <w:sz w:val="22"/>
          <w:szCs w:val="22"/>
        </w:rPr>
      </w:pPr>
    </w:p>
    <w:p w:rsidRPr="00D41BC9" w:rsidR="00560D04" w:rsidP="0225C99B" w:rsidRDefault="00560D04" w14:paraId="7F9D33BF" w14:textId="3D4CFDA0">
      <w:pPr>
        <w:pStyle w:val="PreformattedText"/>
        <w:jc w:val="both"/>
        <w:rPr>
          <w:rFonts w:ascii="Sans serif" w:hAnsi="Sans serif" w:eastAsia="Sans serif" w:cs="Sans serif"/>
          <w:sz w:val="22"/>
          <w:szCs w:val="22"/>
        </w:rPr>
      </w:pPr>
      <w:r w:rsidRPr="66EC0982" w:rsidR="00560D04">
        <w:rPr>
          <w:rFonts w:ascii="Sans serif" w:hAnsi="Sans serif" w:eastAsia="Sans serif" w:cs="Sans serif"/>
          <w:sz w:val="22"/>
          <w:szCs w:val="22"/>
        </w:rPr>
        <w:t xml:space="preserve">Integrity is the number one requirement for running for and serving as a member of the Board of Directors. The network relies on the individual board members to hold one another accountable to the highest standards of integrity. </w:t>
      </w:r>
      <w:r w:rsidRPr="66EC0982" w:rsidR="00FC31EB">
        <w:rPr>
          <w:rFonts w:ascii="Sans serif" w:hAnsi="Sans serif" w:eastAsia="Sans serif" w:cs="Sans serif"/>
          <w:sz w:val="22"/>
          <w:szCs w:val="22"/>
        </w:rPr>
        <w:t xml:space="preserve">Not-for-profit work often requires careful prioritizing in respect </w:t>
      </w:r>
      <w:r w:rsidRPr="66EC0982" w:rsidR="12A79A4D">
        <w:rPr>
          <w:rFonts w:ascii="Sans serif" w:hAnsi="Sans serif" w:eastAsia="Sans serif" w:cs="Sans serif"/>
          <w:sz w:val="22"/>
          <w:szCs w:val="22"/>
        </w:rPr>
        <w:t xml:space="preserve">of </w:t>
      </w:r>
      <w:r w:rsidRPr="66EC0982" w:rsidR="00FC31EB">
        <w:rPr>
          <w:rFonts w:ascii="Sans serif" w:hAnsi="Sans serif" w:eastAsia="Sans serif" w:cs="Sans serif"/>
          <w:sz w:val="22"/>
          <w:szCs w:val="22"/>
        </w:rPr>
        <w:t xml:space="preserve">time and other, competing commitments. It is expected that Board Members make and keep their Board commitments in a professional manner. </w:t>
      </w:r>
      <w:r w:rsidRPr="66EC0982" w:rsidR="00E11C00">
        <w:rPr>
          <w:rFonts w:ascii="Sans serif" w:hAnsi="Sans serif" w:eastAsia="Sans serif" w:cs="Sans serif"/>
          <w:sz w:val="22"/>
          <w:szCs w:val="22"/>
        </w:rPr>
        <w:t xml:space="preserve"> </w:t>
      </w:r>
    </w:p>
    <w:p w:rsidRPr="00D41BC9" w:rsidR="00194F42" w:rsidP="0225C99B" w:rsidRDefault="00194F42" w14:paraId="4CD735F3" w14:textId="77777777">
      <w:pPr>
        <w:autoSpaceDE w:val="0"/>
        <w:autoSpaceDN w:val="0"/>
        <w:adjustRightInd w:val="0"/>
        <w:rPr>
          <w:rFonts w:ascii="Sans serif" w:hAnsi="Sans serif" w:eastAsia="Sans serif" w:cs="Sans serif"/>
          <w:b w:val="1"/>
          <w:bCs w:val="1"/>
          <w:color w:val="CE5094"/>
          <w:sz w:val="22"/>
          <w:szCs w:val="22"/>
        </w:rPr>
      </w:pPr>
    </w:p>
    <w:p w:rsidRPr="00D41BC9" w:rsidR="00ED4CCD" w:rsidP="0225C99B" w:rsidRDefault="00A17488" w14:paraId="773D8603" w14:textId="77777777">
      <w:pPr>
        <w:pStyle w:val="PreformattedText"/>
        <w:jc w:val="both"/>
        <w:rPr>
          <w:rFonts w:ascii="Sans serif" w:hAnsi="Sans serif" w:eastAsia="Sans serif" w:cs="Sans serif"/>
          <w:sz w:val="22"/>
          <w:szCs w:val="22"/>
          <w:u w:val="single"/>
        </w:rPr>
      </w:pPr>
      <w:r w:rsidRPr="66EC0982">
        <w:rPr>
          <w:rFonts w:ascii="Sans serif" w:hAnsi="Sans serif" w:eastAsia="Sans serif" w:cs="Sans serif"/>
          <w:sz w:val="22"/>
          <w:szCs w:val="22"/>
          <w:u w:val="single"/>
        </w:rPr>
        <w:br w:type="page"/>
      </w:r>
      <w:r w:rsidRPr="66EC0982" w:rsidR="00ED4CCD">
        <w:rPr>
          <w:rFonts w:ascii="Sans serif" w:hAnsi="Sans serif" w:eastAsia="Sans serif" w:cs="Sans serif"/>
          <w:sz w:val="22"/>
          <w:szCs w:val="22"/>
          <w:u w:val="single"/>
        </w:rPr>
        <w:t>IDEAL LEADERSHIP PROFILE FOR A PWN GLOBAL BOARD POSITION</w:t>
      </w:r>
      <w:r w:rsidRPr="66EC0982" w:rsidR="00ED4CCD">
        <w:rPr>
          <w:rFonts w:ascii="Sans serif" w:hAnsi="Sans serif" w:eastAsia="Sans serif" w:cs="Sans serif"/>
          <w:sz w:val="22"/>
          <w:szCs w:val="22"/>
          <w:u w:val="single"/>
        </w:rPr>
        <w:t>:</w:t>
      </w:r>
    </w:p>
    <w:p w:rsidRPr="00D41BC9" w:rsidR="00ED4CCD" w:rsidP="0225C99B" w:rsidRDefault="00ED4CCD" w14:paraId="0E4B2006" w14:textId="77777777">
      <w:pPr>
        <w:pStyle w:val="PreformattedText"/>
        <w:ind w:firstLine="720"/>
        <w:jc w:val="both"/>
        <w:rPr>
          <w:rFonts w:ascii="Sans serif" w:hAnsi="Sans serif" w:eastAsia="Sans serif" w:cs="Sans serif"/>
          <w:sz w:val="22"/>
          <w:szCs w:val="22"/>
        </w:rPr>
      </w:pPr>
    </w:p>
    <w:p w:rsidRPr="00D41BC9" w:rsidR="00ED4CCD" w:rsidP="0225C99B" w:rsidRDefault="00ED4CCD" w14:paraId="73182E43" w14:textId="77777777">
      <w:pPr>
        <w:pStyle w:val="PreformattedText"/>
        <w:numPr>
          <w:ilvl w:val="0"/>
          <w:numId w:val="12"/>
        </w:numPr>
        <w:jc w:val="both"/>
        <w:rPr>
          <w:rFonts w:ascii="Sans serif" w:hAnsi="Sans serif" w:eastAsia="Sans serif" w:cs="Sans serif"/>
          <w:sz w:val="22"/>
          <w:szCs w:val="22"/>
        </w:rPr>
      </w:pPr>
      <w:r w:rsidRPr="66EC0982" w:rsidR="00ED4CCD">
        <w:rPr>
          <w:rFonts w:ascii="Sans serif" w:hAnsi="Sans serif" w:eastAsia="Sans serif" w:cs="Sans serif"/>
          <w:sz w:val="22"/>
          <w:szCs w:val="22"/>
        </w:rPr>
        <w:t xml:space="preserve">Has strong influencing and facilitation skills in a </w:t>
      </w:r>
      <w:r w:rsidRPr="66EC0982" w:rsidR="00F1110A">
        <w:rPr>
          <w:rFonts w:ascii="Sans serif" w:hAnsi="Sans serif" w:eastAsia="Sans serif" w:cs="Sans serif"/>
          <w:sz w:val="22"/>
          <w:szCs w:val="22"/>
        </w:rPr>
        <w:t xml:space="preserve">For Purpose, Solutions Oriented </w:t>
      </w:r>
      <w:r w:rsidRPr="66EC0982" w:rsidR="00ED4CCD">
        <w:rPr>
          <w:rFonts w:ascii="Sans serif" w:hAnsi="Sans serif" w:eastAsia="Sans serif" w:cs="Sans serif"/>
          <w:sz w:val="22"/>
          <w:szCs w:val="22"/>
        </w:rPr>
        <w:t>volunteer environment. Facilitates ideas and collaborative discussions to ultimately create alignment among key stakeholders. Is a strong team player.</w:t>
      </w:r>
    </w:p>
    <w:p w:rsidRPr="00D41BC9" w:rsidR="00ED4CCD" w:rsidP="0225C99B" w:rsidRDefault="00ED4CCD" w14:paraId="01B3C75D" w14:textId="2A730437">
      <w:pPr>
        <w:pStyle w:val="PreformattedText"/>
        <w:numPr>
          <w:ilvl w:val="0"/>
          <w:numId w:val="12"/>
        </w:numPr>
        <w:jc w:val="both"/>
        <w:rPr>
          <w:rFonts w:ascii="Sans serif" w:hAnsi="Sans serif" w:eastAsia="Sans serif" w:cs="Sans serif"/>
          <w:sz w:val="22"/>
          <w:szCs w:val="22"/>
        </w:rPr>
      </w:pPr>
      <w:r w:rsidRPr="66EC0982" w:rsidR="00ED4CCD">
        <w:rPr>
          <w:rFonts w:ascii="Sans serif" w:hAnsi="Sans serif" w:eastAsia="Sans serif" w:cs="Sans serif"/>
          <w:sz w:val="22"/>
          <w:szCs w:val="22"/>
        </w:rPr>
        <w:t xml:space="preserve">Serves as a role model for the PWN Global </w:t>
      </w:r>
      <w:r w:rsidRPr="66EC0982" w:rsidR="007C54D0">
        <w:rPr>
          <w:rFonts w:ascii="Sans serif" w:hAnsi="Sans serif" w:eastAsia="Sans serif" w:cs="Sans serif"/>
          <w:sz w:val="22"/>
          <w:szCs w:val="22"/>
        </w:rPr>
        <w:t>PWN Global</w:t>
      </w:r>
      <w:r w:rsidRPr="66EC0982" w:rsidR="00ED4CCD">
        <w:rPr>
          <w:rFonts w:ascii="Sans serif" w:hAnsi="Sans serif" w:eastAsia="Sans serif" w:cs="Sans serif"/>
          <w:sz w:val="22"/>
          <w:szCs w:val="22"/>
        </w:rPr>
        <w:t xml:space="preserve"> and the City Network board members. Supports the President in empowering others to translate vision into results; is proactive in developing strategies to accomplished objectives; problem solver; establishes and maintains relationships with a broad range of people to understand needs and gain support; anticipates and resolves conflicts</w:t>
      </w:r>
      <w:r w:rsidRPr="66EC0982" w:rsidR="00C14555">
        <w:rPr>
          <w:rFonts w:ascii="Sans serif" w:hAnsi="Sans serif" w:eastAsia="Sans serif" w:cs="Sans serif"/>
          <w:sz w:val="22"/>
          <w:szCs w:val="22"/>
        </w:rPr>
        <w:t xml:space="preserve"> by pursuing mutually- agreed</w:t>
      </w:r>
      <w:r w:rsidRPr="66EC0982" w:rsidR="00ED4CCD">
        <w:rPr>
          <w:rFonts w:ascii="Sans serif" w:hAnsi="Sans serif" w:eastAsia="Sans serif" w:cs="Sans serif"/>
          <w:sz w:val="22"/>
          <w:szCs w:val="22"/>
        </w:rPr>
        <w:t xml:space="preserve"> solutions; drives for change and improvement; does not accept the status quo; and shows the coura</w:t>
      </w:r>
      <w:r w:rsidRPr="66EC0982" w:rsidR="00ED4CCD">
        <w:rPr>
          <w:rFonts w:ascii="Sans serif" w:hAnsi="Sans serif" w:eastAsia="Sans serif" w:cs="Sans serif"/>
          <w:sz w:val="22"/>
          <w:szCs w:val="22"/>
        </w:rPr>
        <w:t xml:space="preserve">ge to take unpopular stands. </w:t>
      </w:r>
    </w:p>
    <w:p w:rsidRPr="00D41BC9" w:rsidR="00A94270" w:rsidP="0225C99B" w:rsidRDefault="00ED4CCD" w14:paraId="68F3FA8C" w14:textId="77777777">
      <w:pPr>
        <w:pStyle w:val="PreformattedText"/>
        <w:numPr>
          <w:ilvl w:val="0"/>
          <w:numId w:val="12"/>
        </w:numPr>
        <w:jc w:val="both"/>
        <w:rPr>
          <w:rFonts w:ascii="Sans serif" w:hAnsi="Sans serif" w:eastAsia="Sans serif" w:cs="Sans serif"/>
          <w:b w:val="1"/>
          <w:bCs w:val="1"/>
          <w:sz w:val="22"/>
          <w:szCs w:val="22"/>
        </w:rPr>
      </w:pPr>
      <w:r w:rsidRPr="66EC0982" w:rsidR="00ED4CCD">
        <w:rPr>
          <w:rFonts w:ascii="Sans serif" w:hAnsi="Sans serif" w:eastAsia="Sans serif" w:cs="Sans serif"/>
          <w:sz w:val="22"/>
          <w:szCs w:val="22"/>
        </w:rPr>
        <w:t>Takes responsibility for ensuring the equal participation of all City Networks. Above all has a demonstrated inclusive</w:t>
      </w:r>
      <w:r w:rsidRPr="66EC0982" w:rsidR="00ED4CCD">
        <w:rPr>
          <w:rFonts w:ascii="Sans serif" w:hAnsi="Sans serif" w:eastAsia="Sans serif" w:cs="Sans serif"/>
          <w:sz w:val="22"/>
          <w:szCs w:val="22"/>
        </w:rPr>
        <w:t xml:space="preserve"> </w:t>
      </w:r>
      <w:r w:rsidRPr="66EC0982" w:rsidR="00ED4CCD">
        <w:rPr>
          <w:rFonts w:ascii="Sans serif" w:hAnsi="Sans serif" w:eastAsia="Sans serif" w:cs="Sans serif"/>
          <w:sz w:val="22"/>
          <w:szCs w:val="22"/>
        </w:rPr>
        <w:t>leadership style and at the same time is able to take decisions in order to move the network forward</w:t>
      </w:r>
      <w:r w:rsidRPr="66EC0982" w:rsidR="00ED4CCD">
        <w:rPr>
          <w:rFonts w:ascii="Sans serif" w:hAnsi="Sans serif" w:eastAsia="Sans serif" w:cs="Sans serif"/>
          <w:sz w:val="22"/>
          <w:szCs w:val="22"/>
        </w:rPr>
        <w:t xml:space="preserve">. </w:t>
      </w:r>
    </w:p>
    <w:p w:rsidRPr="00D41BC9" w:rsidR="00ED4CCD" w:rsidP="0225C99B" w:rsidRDefault="00ED4CCD" w14:paraId="72DFBCCD" w14:textId="77777777">
      <w:pPr>
        <w:pStyle w:val="PreformattedText"/>
        <w:ind w:left="360"/>
        <w:rPr>
          <w:rFonts w:ascii="Sans serif" w:hAnsi="Sans serif" w:eastAsia="Sans serif" w:cs="Sans serif"/>
          <w:b w:val="1"/>
          <w:bCs w:val="1"/>
          <w:sz w:val="22"/>
          <w:szCs w:val="22"/>
        </w:rPr>
      </w:pPr>
    </w:p>
    <w:p w:rsidRPr="00D41BC9" w:rsidR="00ED4CCD" w:rsidP="0225C99B" w:rsidRDefault="00ED4CCD" w14:paraId="0C5B038E" w14:textId="77777777">
      <w:pPr>
        <w:autoSpaceDE w:val="0"/>
        <w:autoSpaceDN w:val="0"/>
        <w:adjustRightInd w:val="0"/>
        <w:rPr>
          <w:rFonts w:ascii="Sans serif" w:hAnsi="Sans serif" w:eastAsia="Sans serif" w:cs="Sans serif"/>
          <w:sz w:val="22"/>
          <w:szCs w:val="22"/>
          <w:u w:val="single"/>
        </w:rPr>
      </w:pPr>
      <w:r w:rsidRPr="66EC0982" w:rsidR="00ED4CCD">
        <w:rPr>
          <w:rFonts w:ascii="Sans serif" w:hAnsi="Sans serif" w:eastAsia="Sans serif" w:cs="Sans serif"/>
          <w:sz w:val="22"/>
          <w:szCs w:val="22"/>
          <w:u w:val="single"/>
        </w:rPr>
        <w:t>REQUIRED SKILLS and QUALIFICATIONS:</w:t>
      </w:r>
    </w:p>
    <w:p w:rsidRPr="00D41BC9" w:rsidR="00ED4CCD" w:rsidP="0225C99B" w:rsidRDefault="00ED4CCD" w14:paraId="1AA41476" w14:textId="77777777">
      <w:pPr>
        <w:pStyle w:val="PreformattedText"/>
        <w:jc w:val="both"/>
        <w:rPr>
          <w:rFonts w:ascii="Sans serif" w:hAnsi="Sans serif" w:eastAsia="Sans serif" w:cs="Sans serif"/>
          <w:sz w:val="22"/>
          <w:szCs w:val="22"/>
          <w:u w:val="single"/>
        </w:rPr>
      </w:pPr>
    </w:p>
    <w:p w:rsidRPr="00D41BC9" w:rsidR="00ED4CCD" w:rsidP="0225C99B" w:rsidRDefault="00ED4CCD" w14:paraId="23B1BD59" w14:textId="77777777">
      <w:pPr>
        <w:pStyle w:val="PreformattedText"/>
        <w:numPr>
          <w:ilvl w:val="0"/>
          <w:numId w:val="12"/>
        </w:numPr>
        <w:jc w:val="both"/>
        <w:rPr>
          <w:rFonts w:ascii="Sans serif" w:hAnsi="Sans serif" w:eastAsia="Sans serif" w:cs="Sans serif"/>
          <w:sz w:val="22"/>
          <w:szCs w:val="22"/>
        </w:rPr>
      </w:pPr>
      <w:r w:rsidRPr="66EC0982" w:rsidR="00ED4CCD">
        <w:rPr>
          <w:rFonts w:ascii="Sans serif" w:hAnsi="Sans serif" w:eastAsia="Sans serif" w:cs="Sans serif"/>
          <w:sz w:val="22"/>
          <w:szCs w:val="22"/>
        </w:rPr>
        <w:t xml:space="preserve">Demonstrated management capabilities in a multicultural and non-remunerated environment. </w:t>
      </w:r>
    </w:p>
    <w:p w:rsidRPr="00D41BC9" w:rsidR="00ED4CCD" w:rsidP="0225C99B" w:rsidRDefault="00ED4CCD" w14:paraId="74B9C7EF" w14:textId="77777777">
      <w:pPr>
        <w:pStyle w:val="PreformattedText"/>
        <w:numPr>
          <w:ilvl w:val="0"/>
          <w:numId w:val="12"/>
        </w:numPr>
        <w:jc w:val="both"/>
        <w:rPr>
          <w:rFonts w:ascii="Sans serif" w:hAnsi="Sans serif" w:eastAsia="Sans serif" w:cs="Sans serif"/>
          <w:sz w:val="22"/>
          <w:szCs w:val="22"/>
        </w:rPr>
      </w:pPr>
      <w:r w:rsidRPr="66EC0982" w:rsidR="00ED4CCD">
        <w:rPr>
          <w:rFonts w:ascii="Sans serif" w:hAnsi="Sans serif" w:eastAsia="Sans serif" w:cs="Sans serif"/>
          <w:sz w:val="22"/>
          <w:szCs w:val="22"/>
        </w:rPr>
        <w:t xml:space="preserve">Good understanding of PWN Global, its mission and values and a passion for the progress of women in business. </w:t>
      </w:r>
    </w:p>
    <w:p w:rsidRPr="00D41BC9" w:rsidR="00ED4CCD" w:rsidP="0225C99B" w:rsidRDefault="00ED4CCD" w14:paraId="16381C67" w14:textId="77777777">
      <w:pPr>
        <w:pStyle w:val="PreformattedText"/>
        <w:numPr>
          <w:ilvl w:val="0"/>
          <w:numId w:val="12"/>
        </w:numPr>
        <w:jc w:val="both"/>
        <w:rPr>
          <w:rFonts w:ascii="Sans serif" w:hAnsi="Sans serif" w:eastAsia="Sans serif" w:cs="Sans serif"/>
          <w:sz w:val="22"/>
          <w:szCs w:val="22"/>
        </w:rPr>
      </w:pPr>
      <w:r w:rsidRPr="66EC0982" w:rsidR="00ED4CCD">
        <w:rPr>
          <w:rFonts w:ascii="Sans serif" w:hAnsi="Sans serif" w:eastAsia="Sans serif" w:cs="Sans serif"/>
          <w:sz w:val="22"/>
          <w:szCs w:val="22"/>
        </w:rPr>
        <w:t xml:space="preserve">Experience managing members or volunteers in a City Network or other association. </w:t>
      </w:r>
    </w:p>
    <w:p w:rsidRPr="00D41BC9" w:rsidR="00ED4CCD" w:rsidP="0225C99B" w:rsidRDefault="00ED4CCD" w14:paraId="01A66993" w14:textId="77777777">
      <w:pPr>
        <w:pStyle w:val="PreformattedText"/>
        <w:numPr>
          <w:ilvl w:val="0"/>
          <w:numId w:val="12"/>
        </w:numPr>
        <w:jc w:val="both"/>
        <w:rPr>
          <w:rFonts w:ascii="Sans serif" w:hAnsi="Sans serif" w:eastAsia="Sans serif" w:cs="Sans serif"/>
          <w:sz w:val="22"/>
          <w:szCs w:val="22"/>
        </w:rPr>
      </w:pPr>
      <w:r w:rsidRPr="66EC0982" w:rsidR="00ED4CCD">
        <w:rPr>
          <w:rFonts w:ascii="Sans serif" w:hAnsi="Sans serif" w:eastAsia="Sans serif" w:cs="Sans serif"/>
          <w:sz w:val="22"/>
          <w:szCs w:val="22"/>
        </w:rPr>
        <w:t xml:space="preserve">Must have a track record of collaboration, openness, and sharing of knowledge as well as effective delegation. Ability to influence and facilitate discussions is key. </w:t>
      </w:r>
    </w:p>
    <w:p w:rsidRPr="00D41BC9" w:rsidR="00ED4CCD" w:rsidP="0225C99B" w:rsidRDefault="00ED4CCD" w14:paraId="682CCAD2" w14:textId="77777777">
      <w:pPr>
        <w:pStyle w:val="PreformattedText"/>
        <w:numPr>
          <w:ilvl w:val="0"/>
          <w:numId w:val="12"/>
        </w:numPr>
        <w:jc w:val="both"/>
        <w:rPr>
          <w:rFonts w:ascii="Sans serif" w:hAnsi="Sans serif" w:eastAsia="Sans serif" w:cs="Sans serif"/>
          <w:sz w:val="22"/>
          <w:szCs w:val="22"/>
        </w:rPr>
      </w:pPr>
      <w:r w:rsidRPr="66EC0982" w:rsidR="00ED4CCD">
        <w:rPr>
          <w:rFonts w:ascii="Sans serif" w:hAnsi="Sans serif" w:eastAsia="Sans serif" w:cs="Sans serif"/>
          <w:sz w:val="22"/>
          <w:szCs w:val="22"/>
        </w:rPr>
        <w:t xml:space="preserve">Fluency in written and spoken English, ideally in addition to other languages. </w:t>
      </w:r>
    </w:p>
    <w:p w:rsidRPr="00D41BC9" w:rsidR="00ED4CCD" w:rsidP="0225C99B" w:rsidRDefault="00ED4CCD" w14:paraId="196DD0C1" w14:textId="77777777">
      <w:pPr>
        <w:pStyle w:val="PreformattedText"/>
        <w:numPr>
          <w:ilvl w:val="0"/>
          <w:numId w:val="12"/>
        </w:numPr>
        <w:jc w:val="both"/>
        <w:rPr>
          <w:rFonts w:ascii="Sans serif" w:hAnsi="Sans serif" w:eastAsia="Sans serif" w:cs="Sans serif"/>
          <w:sz w:val="22"/>
          <w:szCs w:val="22"/>
        </w:rPr>
      </w:pPr>
      <w:r w:rsidRPr="66EC0982" w:rsidR="00ED4CCD">
        <w:rPr>
          <w:rFonts w:ascii="Sans serif" w:hAnsi="Sans serif" w:eastAsia="Sans serif" w:cs="Sans serif"/>
          <w:sz w:val="22"/>
          <w:szCs w:val="22"/>
        </w:rPr>
        <w:t xml:space="preserve">A Bachelor’s degree and preferably a Master’s Degree, </w:t>
      </w:r>
    </w:p>
    <w:p w:rsidRPr="00D41BC9" w:rsidR="00ED4CCD" w:rsidP="0225C99B" w:rsidRDefault="00ED4CCD" w14:paraId="24EE41B9" w14:textId="77777777">
      <w:pPr>
        <w:pStyle w:val="PreformattedText"/>
        <w:numPr>
          <w:ilvl w:val="0"/>
          <w:numId w:val="12"/>
        </w:numPr>
        <w:jc w:val="both"/>
        <w:rPr>
          <w:rFonts w:ascii="Sans serif" w:hAnsi="Sans serif" w:eastAsia="Sans serif" w:cs="Sans serif"/>
          <w:sz w:val="22"/>
          <w:szCs w:val="22"/>
        </w:rPr>
      </w:pPr>
      <w:r w:rsidRPr="66EC0982" w:rsidR="00ED4CCD">
        <w:rPr>
          <w:rFonts w:ascii="Sans serif" w:hAnsi="Sans serif" w:eastAsia="Sans serif" w:cs="Sans serif"/>
          <w:sz w:val="22"/>
          <w:szCs w:val="22"/>
        </w:rPr>
        <w:t xml:space="preserve">Speaks, writes and presents clearly and effectively; solicits input from others on all Board Meetings, Annual General Meetings etc. </w:t>
      </w:r>
    </w:p>
    <w:p w:rsidRPr="00D41BC9" w:rsidR="00ED4CCD" w:rsidP="0225C99B" w:rsidRDefault="00ED4CCD" w14:paraId="635C263B" w14:textId="77777777">
      <w:pPr>
        <w:autoSpaceDE w:val="0"/>
        <w:autoSpaceDN w:val="0"/>
        <w:adjustRightInd w:val="0"/>
        <w:rPr>
          <w:rFonts w:ascii="Sans serif" w:hAnsi="Sans serif" w:eastAsia="Sans serif" w:cs="Sans serif"/>
          <w:sz w:val="22"/>
          <w:szCs w:val="22"/>
          <w:u w:val="single"/>
        </w:rPr>
      </w:pPr>
    </w:p>
    <w:p w:rsidRPr="00D41BC9" w:rsidR="00194F42" w:rsidP="0225C99B" w:rsidRDefault="00ED4CCD" w14:paraId="61337EF9" w14:textId="77777777">
      <w:pPr>
        <w:autoSpaceDE w:val="0"/>
        <w:autoSpaceDN w:val="0"/>
        <w:adjustRightInd w:val="0"/>
        <w:rPr>
          <w:rFonts w:ascii="Sans serif" w:hAnsi="Sans serif" w:eastAsia="Sans serif" w:cs="Sans serif"/>
          <w:sz w:val="22"/>
          <w:szCs w:val="22"/>
        </w:rPr>
      </w:pPr>
      <w:r w:rsidRPr="66EC0982" w:rsidR="00ED4CCD">
        <w:rPr>
          <w:rFonts w:ascii="Sans serif" w:hAnsi="Sans serif" w:eastAsia="Sans serif" w:cs="Sans serif"/>
          <w:sz w:val="22"/>
          <w:szCs w:val="22"/>
          <w:u w:val="single"/>
        </w:rPr>
        <w:t>GETTING YOUR COMPANY ON BOARD:</w:t>
      </w:r>
      <w:r w:rsidRPr="66EC0982" w:rsidR="00194F42">
        <w:rPr>
          <w:rFonts w:ascii="Sans serif" w:hAnsi="Sans serif" w:eastAsia="Sans serif" w:cs="Sans serif"/>
          <w:b w:val="1"/>
          <w:bCs w:val="1"/>
          <w:sz w:val="22"/>
          <w:szCs w:val="22"/>
        </w:rPr>
        <w:t xml:space="preserve"> </w:t>
      </w:r>
      <w:r>
        <w:br/>
      </w:r>
    </w:p>
    <w:p w:rsidRPr="00D41BC9" w:rsidR="00194F42" w:rsidP="0225C99B" w:rsidRDefault="00194F42" w14:paraId="0F9AF29F" w14:textId="77777777">
      <w:pPr>
        <w:autoSpaceDE w:val="0"/>
        <w:autoSpaceDN w:val="0"/>
        <w:adjustRightInd w:val="0"/>
        <w:rPr>
          <w:rFonts w:ascii="Sans serif" w:hAnsi="Sans serif" w:eastAsia="Sans serif" w:cs="Sans serif"/>
          <w:sz w:val="22"/>
          <w:szCs w:val="22"/>
        </w:rPr>
      </w:pPr>
      <w:r w:rsidRPr="66EC0982" w:rsidR="00194F42">
        <w:rPr>
          <w:rFonts w:ascii="Sans serif" w:hAnsi="Sans serif" w:eastAsia="Sans serif" w:cs="Sans serif"/>
          <w:sz w:val="22"/>
          <w:szCs w:val="22"/>
        </w:rPr>
        <w:t xml:space="preserve">We encourage you to get your companies, organizations, clients, offices, and bosses on board with this opportunity for you to serve in a volunteer leadership role. Serving as a Board Member is not only a good opportunity for you but for them as well. </w:t>
      </w:r>
    </w:p>
    <w:p w:rsidRPr="00D41BC9" w:rsidR="00194F42" w:rsidP="0225C99B" w:rsidRDefault="00194F42" w14:paraId="465A8146" w14:textId="77777777">
      <w:pPr>
        <w:autoSpaceDE w:val="0"/>
        <w:autoSpaceDN w:val="0"/>
        <w:adjustRightInd w:val="0"/>
        <w:rPr>
          <w:rFonts w:ascii="Sans serif" w:hAnsi="Sans serif" w:eastAsia="Sans serif" w:cs="Sans serif"/>
          <w:sz w:val="22"/>
          <w:szCs w:val="22"/>
        </w:rPr>
      </w:pPr>
    </w:p>
    <w:p w:rsidRPr="00D41BC9" w:rsidR="00194F42" w:rsidP="0225C99B" w:rsidRDefault="00194F42" w14:paraId="191E2729" w14:textId="77777777">
      <w:pPr>
        <w:autoSpaceDE w:val="0"/>
        <w:autoSpaceDN w:val="0"/>
        <w:adjustRightInd w:val="0"/>
        <w:rPr>
          <w:rFonts w:ascii="Sans serif" w:hAnsi="Sans serif" w:eastAsia="Sans serif" w:cs="Sans serif"/>
          <w:sz w:val="22"/>
          <w:szCs w:val="22"/>
        </w:rPr>
      </w:pPr>
      <w:r w:rsidRPr="66EC0982" w:rsidR="00194F42">
        <w:rPr>
          <w:rFonts w:ascii="Sans serif" w:hAnsi="Sans serif" w:eastAsia="Sans serif" w:cs="Sans serif"/>
          <w:sz w:val="22"/>
          <w:szCs w:val="22"/>
        </w:rPr>
        <w:t>PWN Volunteers, in exchange from their commitment, receive the opportunity to develop leadership skills, increase their personal and their organization's visibility with potential clients and, on the topic of gender balance, garner external wisdom on best practices. Importantly, volunteering demonstrates a commitment to gender balance as a business cause, by the volunteer her/himself and by the organization which supports them serving as a volunteer.    </w:t>
      </w:r>
    </w:p>
    <w:p w:rsidRPr="00D41BC9" w:rsidR="00194F42" w:rsidP="0225C99B" w:rsidRDefault="00194F42" w14:paraId="34D1035F" w14:textId="77777777">
      <w:pPr>
        <w:pStyle w:val="PreformattedText"/>
        <w:jc w:val="both"/>
        <w:rPr>
          <w:rFonts w:ascii="Sans serif" w:hAnsi="Sans serif" w:eastAsia="Sans serif" w:cs="Sans serif"/>
          <w:sz w:val="22"/>
          <w:szCs w:val="22"/>
        </w:rPr>
      </w:pPr>
    </w:p>
    <w:p w:rsidR="0225C99B" w:rsidP="66EC0982" w:rsidRDefault="0225C99B" w14:paraId="66B40FD2" w14:textId="561C13A6">
      <w:pPr>
        <w:rPr>
          <w:sz w:val="22"/>
          <w:szCs w:val="22"/>
        </w:rPr>
      </w:pPr>
      <w:r w:rsidRPr="66EC0982">
        <w:rPr>
          <w:sz w:val="22"/>
          <w:szCs w:val="22"/>
        </w:rPr>
        <w:br w:type="page"/>
      </w:r>
    </w:p>
    <w:p w:rsidRPr="00D41BC9" w:rsidR="00FC31EB" w:rsidP="0225C99B" w:rsidRDefault="00AA1697" w14:paraId="7C4E5576" w14:textId="5E14C350">
      <w:pPr>
        <w:pStyle w:val="PreformattedText"/>
        <w:jc w:val="both"/>
        <w:rPr>
          <w:rFonts w:ascii="Sans serif" w:hAnsi="Sans serif" w:eastAsia="Sans serif" w:cs="Sans serif"/>
          <w:sz w:val="22"/>
          <w:szCs w:val="22"/>
          <w:u w:val="single"/>
        </w:rPr>
      </w:pPr>
      <w:r w:rsidRPr="66EC0982" w:rsidR="007C54D0">
        <w:rPr>
          <w:rFonts w:ascii="Sans serif" w:hAnsi="Sans serif" w:eastAsia="Sans serif" w:cs="Sans serif"/>
          <w:sz w:val="22"/>
          <w:szCs w:val="22"/>
          <w:u w:val="single"/>
        </w:rPr>
        <w:t>PWN GLOBAL</w:t>
      </w:r>
      <w:r w:rsidRPr="66EC0982" w:rsidR="005B5586">
        <w:rPr>
          <w:rFonts w:ascii="Sans serif" w:hAnsi="Sans serif" w:eastAsia="Sans serif" w:cs="Sans serif"/>
          <w:sz w:val="22"/>
          <w:szCs w:val="22"/>
          <w:u w:val="single"/>
        </w:rPr>
        <w:t xml:space="preserve"> BOARD P</w:t>
      </w:r>
      <w:r w:rsidRPr="66EC0982" w:rsidR="00ED4CCD">
        <w:rPr>
          <w:rFonts w:ascii="Sans serif" w:hAnsi="Sans serif" w:eastAsia="Sans serif" w:cs="Sans serif"/>
          <w:sz w:val="22"/>
          <w:szCs w:val="22"/>
          <w:u w:val="single"/>
        </w:rPr>
        <w:t>OSITIONS AND STRUCTURE</w:t>
      </w:r>
    </w:p>
    <w:p w:rsidRPr="00D41BC9" w:rsidR="00FC31EB" w:rsidP="0225C99B" w:rsidRDefault="00FC31EB" w14:paraId="64318474" w14:textId="77777777">
      <w:pPr>
        <w:pStyle w:val="PreformattedText"/>
        <w:jc w:val="both"/>
        <w:rPr>
          <w:rFonts w:ascii="Sans serif" w:hAnsi="Sans serif" w:eastAsia="Sans serif" w:cs="Sans serif"/>
          <w:sz w:val="22"/>
          <w:szCs w:val="22"/>
        </w:rPr>
      </w:pPr>
    </w:p>
    <w:p w:rsidRPr="00D41BC9" w:rsidR="00FC31EB" w:rsidP="0225C99B" w:rsidRDefault="001408DB" w14:paraId="5AB34841" w14:textId="10EC97EE">
      <w:pPr>
        <w:pStyle w:val="PreformattedText"/>
        <w:jc w:val="both"/>
        <w:rPr>
          <w:rFonts w:ascii="Sans serif" w:hAnsi="Sans serif" w:eastAsia="Sans serif" w:cs="Sans serif"/>
          <w:sz w:val="22"/>
          <w:szCs w:val="22"/>
        </w:rPr>
      </w:pPr>
      <w:r w:rsidRPr="66EC0982" w:rsidR="6CEBF5AD">
        <w:rPr>
          <w:rFonts w:ascii="Sans serif" w:hAnsi="Sans serif" w:eastAsia="Sans serif" w:cs="Sans serif"/>
          <w:sz w:val="22"/>
          <w:szCs w:val="22"/>
        </w:rPr>
        <w:t>The f</w:t>
      </w:r>
      <w:r w:rsidRPr="66EC0982" w:rsidR="001408DB">
        <w:rPr>
          <w:rFonts w:ascii="Sans serif" w:hAnsi="Sans serif" w:eastAsia="Sans serif" w:cs="Sans serif"/>
          <w:sz w:val="22"/>
          <w:szCs w:val="22"/>
        </w:rPr>
        <w:t xml:space="preserve">ollowing are the </w:t>
      </w:r>
      <w:r w:rsidRPr="66EC0982" w:rsidR="00FC31EB">
        <w:rPr>
          <w:rFonts w:ascii="Sans serif" w:hAnsi="Sans serif" w:eastAsia="Sans serif" w:cs="Sans serif"/>
          <w:sz w:val="22"/>
          <w:szCs w:val="22"/>
        </w:rPr>
        <w:t>B</w:t>
      </w:r>
      <w:r w:rsidRPr="66EC0982" w:rsidR="00990172">
        <w:rPr>
          <w:rFonts w:ascii="Sans serif" w:hAnsi="Sans serif" w:eastAsia="Sans serif" w:cs="Sans serif"/>
          <w:sz w:val="22"/>
          <w:szCs w:val="22"/>
        </w:rPr>
        <w:t xml:space="preserve">oard </w:t>
      </w:r>
      <w:r w:rsidRPr="66EC0982" w:rsidR="00990172">
        <w:rPr>
          <w:rFonts w:ascii="Sans serif" w:hAnsi="Sans serif" w:eastAsia="Sans serif" w:cs="Sans serif"/>
          <w:sz w:val="22"/>
          <w:szCs w:val="22"/>
        </w:rPr>
        <w:t>positions</w:t>
      </w:r>
      <w:r w:rsidRPr="66EC0982" w:rsidR="003A52D8">
        <w:rPr>
          <w:rFonts w:ascii="Sans serif" w:hAnsi="Sans serif" w:eastAsia="Sans serif" w:cs="Sans serif"/>
          <w:sz w:val="22"/>
          <w:szCs w:val="22"/>
        </w:rPr>
        <w:t xml:space="preserve"> </w:t>
      </w:r>
      <w:r w:rsidRPr="66EC0982" w:rsidR="6B78B05C">
        <w:rPr>
          <w:rFonts w:ascii="Sans serif" w:hAnsi="Sans serif" w:eastAsia="Sans serif" w:cs="Sans serif"/>
          <w:sz w:val="22"/>
          <w:szCs w:val="22"/>
        </w:rPr>
        <w:t xml:space="preserve">to be elected in June 2021: </w:t>
      </w:r>
    </w:p>
    <w:p w:rsidRPr="00D41BC9" w:rsidR="00990172" w:rsidP="0225C99B" w:rsidRDefault="00990172" w14:paraId="2AE7D7F5" w14:textId="77777777">
      <w:pPr>
        <w:pStyle w:val="PreformattedText"/>
        <w:jc w:val="both"/>
        <w:rPr>
          <w:rFonts w:ascii="Sans serif" w:hAnsi="Sans serif" w:eastAsia="Sans serif" w:cs="Sans serif"/>
          <w:sz w:val="22"/>
          <w:szCs w:val="22"/>
        </w:rPr>
      </w:pPr>
    </w:p>
    <w:p w:rsidRPr="00D41BC9" w:rsidR="00FC31EB" w:rsidP="0225C99B" w:rsidRDefault="00FC31EB" w14:paraId="1B548C87" w14:textId="77777777">
      <w:pPr>
        <w:pStyle w:val="PreformattedText"/>
        <w:numPr>
          <w:ilvl w:val="0"/>
          <w:numId w:val="37"/>
        </w:numPr>
        <w:jc w:val="both"/>
        <w:rPr>
          <w:rFonts w:ascii="Sans serif" w:hAnsi="Sans serif" w:eastAsia="Sans serif" w:cs="Sans serif"/>
          <w:b w:val="1"/>
          <w:bCs w:val="1"/>
          <w:sz w:val="22"/>
          <w:szCs w:val="22"/>
        </w:rPr>
      </w:pPr>
      <w:bookmarkStart w:name="_Hlk66690292" w:id="2"/>
      <w:r w:rsidRPr="66EC0982" w:rsidR="00FC31EB">
        <w:rPr>
          <w:rFonts w:ascii="Sans serif" w:hAnsi="Sans serif" w:eastAsia="Sans serif" w:cs="Sans serif"/>
          <w:b w:val="1"/>
          <w:bCs w:val="1"/>
          <w:sz w:val="22"/>
          <w:szCs w:val="22"/>
        </w:rPr>
        <w:t xml:space="preserve">President </w:t>
      </w:r>
    </w:p>
    <w:p w:rsidRPr="00D41BC9" w:rsidR="00A94270" w:rsidP="0225C99B" w:rsidRDefault="00A94270" w14:paraId="159FC534" w14:textId="77777777">
      <w:pPr>
        <w:pStyle w:val="PreformattedText"/>
        <w:numPr>
          <w:ilvl w:val="0"/>
          <w:numId w:val="37"/>
        </w:numPr>
        <w:jc w:val="both"/>
        <w:rPr>
          <w:rFonts w:ascii="Sans serif" w:hAnsi="Sans serif" w:eastAsia="Sans serif" w:cs="Sans serif"/>
          <w:b w:val="1"/>
          <w:bCs w:val="1"/>
          <w:sz w:val="22"/>
          <w:szCs w:val="22"/>
        </w:rPr>
      </w:pPr>
      <w:r w:rsidRPr="66EC0982" w:rsidR="00A94270">
        <w:rPr>
          <w:rFonts w:ascii="Sans serif" w:hAnsi="Sans serif" w:eastAsia="Sans serif" w:cs="Sans serif"/>
          <w:b w:val="1"/>
          <w:bCs w:val="1"/>
          <w:sz w:val="22"/>
          <w:szCs w:val="22"/>
        </w:rPr>
        <w:t xml:space="preserve">Secretary General </w:t>
      </w:r>
    </w:p>
    <w:p w:rsidRPr="00D41BC9" w:rsidR="00FC31EB" w:rsidP="0225C99B" w:rsidRDefault="00FC31EB" w14:paraId="2D5D0B2C" w14:textId="77777777">
      <w:pPr>
        <w:pStyle w:val="PreformattedText"/>
        <w:numPr>
          <w:ilvl w:val="0"/>
          <w:numId w:val="37"/>
        </w:numPr>
        <w:jc w:val="both"/>
        <w:rPr>
          <w:rFonts w:ascii="Sans serif" w:hAnsi="Sans serif" w:eastAsia="Sans serif" w:cs="Sans serif"/>
          <w:b w:val="1"/>
          <w:bCs w:val="1"/>
          <w:sz w:val="22"/>
          <w:szCs w:val="22"/>
        </w:rPr>
      </w:pPr>
      <w:r w:rsidRPr="66EC0982" w:rsidR="00FC31EB">
        <w:rPr>
          <w:rFonts w:ascii="Sans serif" w:hAnsi="Sans serif" w:eastAsia="Sans serif" w:cs="Sans serif"/>
          <w:b w:val="1"/>
          <w:bCs w:val="1"/>
          <w:sz w:val="22"/>
          <w:szCs w:val="22"/>
        </w:rPr>
        <w:t xml:space="preserve">Treasurer </w:t>
      </w:r>
      <w:bookmarkEnd w:id="2"/>
    </w:p>
    <w:p w:rsidRPr="00687B5C" w:rsidR="00B111A4" w:rsidP="0225C99B" w:rsidRDefault="00FC31EB" w14:paraId="0FC2E613" w14:textId="2DD9BB25">
      <w:pPr>
        <w:pStyle w:val="PreformattedText"/>
        <w:widowControl/>
        <w:numPr>
          <w:ilvl w:val="0"/>
          <w:numId w:val="37"/>
        </w:numPr>
        <w:suppressAutoHyphens w:val="0"/>
        <w:jc w:val="both"/>
        <w:rPr>
          <w:rFonts w:ascii="Sans serif" w:hAnsi="Sans serif" w:eastAsia="Sans serif" w:cs="Sans serif"/>
          <w:sz w:val="22"/>
          <w:szCs w:val="22"/>
        </w:rPr>
      </w:pPr>
      <w:r w:rsidRPr="66EC0982" w:rsidR="00FC31EB">
        <w:rPr>
          <w:rFonts w:ascii="Sans serif" w:hAnsi="Sans serif" w:eastAsia="Sans serif" w:cs="Sans serif"/>
          <w:b w:val="1"/>
          <w:bCs w:val="1"/>
          <w:sz w:val="22"/>
          <w:szCs w:val="22"/>
        </w:rPr>
        <w:t xml:space="preserve">VP </w:t>
      </w:r>
      <w:r w:rsidRPr="66EC0982" w:rsidR="7F9779B2">
        <w:rPr>
          <w:rFonts w:ascii="Sans serif" w:hAnsi="Sans serif" w:eastAsia="Sans serif" w:cs="Sans serif"/>
          <w:b w:val="1"/>
          <w:bCs w:val="1"/>
          <w:sz w:val="22"/>
          <w:szCs w:val="22"/>
        </w:rPr>
        <w:t>F</w:t>
      </w:r>
      <w:r w:rsidRPr="66EC0982" w:rsidR="00D34B48">
        <w:rPr>
          <w:rFonts w:ascii="Sans serif" w:hAnsi="Sans serif" w:eastAsia="Sans serif" w:cs="Sans serif"/>
          <w:b w:val="1"/>
          <w:bCs w:val="1"/>
          <w:sz w:val="22"/>
          <w:szCs w:val="22"/>
        </w:rPr>
        <w:t>undraising</w:t>
      </w:r>
    </w:p>
    <w:p w:rsidRPr="00C44CA2" w:rsidR="0089506B" w:rsidP="0225C99B" w:rsidRDefault="0089506B" w14:paraId="1E857601" w14:textId="77777777">
      <w:pPr>
        <w:pStyle w:val="PreformattedText"/>
        <w:ind w:left="360"/>
        <w:jc w:val="both"/>
        <w:rPr>
          <w:rFonts w:ascii="Sans serif" w:hAnsi="Sans serif" w:eastAsia="Sans serif" w:cs="Sans serif"/>
          <w:sz w:val="22"/>
          <w:szCs w:val="22"/>
        </w:rPr>
      </w:pPr>
    </w:p>
    <w:p w:rsidRPr="00D41BC9" w:rsidR="00FC31EB" w:rsidP="0225C99B" w:rsidRDefault="00FC31EB" w14:paraId="78005C2B" w14:textId="5247FF00">
      <w:pPr>
        <w:pStyle w:val="PreformattedText"/>
        <w:ind w:left="360"/>
        <w:jc w:val="both"/>
        <w:rPr>
          <w:rFonts w:ascii="Sans serif" w:hAnsi="Sans serif" w:eastAsia="Sans serif" w:cs="Sans serif"/>
          <w:sz w:val="22"/>
          <w:szCs w:val="22"/>
        </w:rPr>
      </w:pPr>
      <w:r w:rsidRPr="66EC0982" w:rsidR="00FC31EB">
        <w:rPr>
          <w:rFonts w:ascii="Sans serif" w:hAnsi="Sans serif" w:eastAsia="Sans serif" w:cs="Sans serif"/>
          <w:sz w:val="22"/>
          <w:szCs w:val="22"/>
        </w:rPr>
        <w:t>This structure, titles and number of board members</w:t>
      </w:r>
      <w:r w:rsidRPr="66EC0982" w:rsidR="00F73F72">
        <w:rPr>
          <w:rFonts w:ascii="Sans serif" w:hAnsi="Sans serif" w:eastAsia="Sans serif" w:cs="Sans serif"/>
          <w:sz w:val="22"/>
          <w:szCs w:val="22"/>
        </w:rPr>
        <w:t xml:space="preserve"> and committee leaders</w:t>
      </w:r>
      <w:r w:rsidRPr="66EC0982" w:rsidR="00FC31EB">
        <w:rPr>
          <w:rFonts w:ascii="Sans serif" w:hAnsi="Sans serif" w:eastAsia="Sans serif" w:cs="Sans serif"/>
          <w:sz w:val="22"/>
          <w:szCs w:val="22"/>
        </w:rPr>
        <w:t xml:space="preserve"> with specific responsibilities can be adapted to the needs of the network once the board is elected </w:t>
      </w:r>
      <w:r w:rsidRPr="66EC0982" w:rsidR="00FC31EB">
        <w:rPr>
          <w:rFonts w:ascii="Sans serif" w:hAnsi="Sans serif" w:eastAsia="Sans serif" w:cs="Sans serif"/>
          <w:sz w:val="22"/>
          <w:szCs w:val="22"/>
        </w:rPr>
        <w:t>into</w:t>
      </w:r>
      <w:r w:rsidRPr="66EC0982" w:rsidR="00FC31EB">
        <w:rPr>
          <w:rFonts w:ascii="Sans serif" w:hAnsi="Sans serif" w:eastAsia="Sans serif" w:cs="Sans serif"/>
          <w:sz w:val="22"/>
          <w:szCs w:val="22"/>
        </w:rPr>
        <w:t xml:space="preserve"> office and the bylaws are </w:t>
      </w:r>
      <w:r w:rsidRPr="66EC0982" w:rsidR="65E7156A">
        <w:rPr>
          <w:rFonts w:ascii="Sans serif" w:hAnsi="Sans serif" w:eastAsia="Sans serif" w:cs="Sans serif"/>
          <w:sz w:val="22"/>
          <w:szCs w:val="22"/>
        </w:rPr>
        <w:t xml:space="preserve">revised and </w:t>
      </w:r>
      <w:r w:rsidRPr="66EC0982" w:rsidR="00FC31EB">
        <w:rPr>
          <w:rFonts w:ascii="Sans serif" w:hAnsi="Sans serif" w:eastAsia="Sans serif" w:cs="Sans serif"/>
          <w:sz w:val="22"/>
          <w:szCs w:val="22"/>
        </w:rPr>
        <w:t>approved</w:t>
      </w:r>
      <w:r w:rsidRPr="66EC0982" w:rsidR="1B870D04">
        <w:rPr>
          <w:rFonts w:ascii="Sans serif" w:hAnsi="Sans serif" w:eastAsia="Sans serif" w:cs="Sans serif"/>
          <w:sz w:val="22"/>
          <w:szCs w:val="22"/>
        </w:rPr>
        <w:t xml:space="preserve"> if necessary</w:t>
      </w:r>
      <w:r w:rsidRPr="66EC0982" w:rsidR="00FC31EB">
        <w:rPr>
          <w:rFonts w:ascii="Sans serif" w:hAnsi="Sans serif" w:eastAsia="Sans serif" w:cs="Sans serif"/>
          <w:sz w:val="22"/>
          <w:szCs w:val="22"/>
        </w:rPr>
        <w:t xml:space="preserve">. </w:t>
      </w:r>
    </w:p>
    <w:p w:rsidRPr="00D41BC9" w:rsidR="00FC31EB" w:rsidP="0225C99B" w:rsidRDefault="00FC31EB" w14:paraId="40DCC758" w14:textId="77777777">
      <w:pPr>
        <w:pStyle w:val="PreformattedText"/>
        <w:jc w:val="both"/>
        <w:rPr>
          <w:rFonts w:ascii="Sans serif" w:hAnsi="Sans serif" w:eastAsia="Sans serif" w:cs="Sans serif"/>
          <w:sz w:val="22"/>
          <w:szCs w:val="22"/>
        </w:rPr>
      </w:pPr>
    </w:p>
    <w:p w:rsidRPr="00D41BC9" w:rsidR="00FC31EB" w:rsidP="0225C99B" w:rsidRDefault="00ED4CCD" w14:paraId="70D86032" w14:textId="77777777">
      <w:pPr>
        <w:pStyle w:val="PreformattedText"/>
        <w:jc w:val="both"/>
        <w:rPr>
          <w:rFonts w:ascii="Sans serif" w:hAnsi="Sans serif" w:eastAsia="Sans serif" w:cs="Sans serif"/>
          <w:sz w:val="22"/>
          <w:szCs w:val="22"/>
          <w:u w:val="single"/>
        </w:rPr>
      </w:pPr>
      <w:r w:rsidRPr="66EC0982" w:rsidR="00ED4CCD">
        <w:rPr>
          <w:rFonts w:ascii="Sans serif" w:hAnsi="Sans serif" w:eastAsia="Sans serif" w:cs="Sans serif"/>
          <w:sz w:val="22"/>
          <w:szCs w:val="22"/>
          <w:u w:val="single"/>
        </w:rPr>
        <w:t>BACKGROUND REQUIREMENTS, DUTIES AND RESPONSIBILITIES</w:t>
      </w:r>
    </w:p>
    <w:p w:rsidRPr="00D41BC9" w:rsidR="00FC31EB" w:rsidP="0225C99B" w:rsidRDefault="00FC31EB" w14:paraId="37EF4737" w14:textId="77777777">
      <w:pPr>
        <w:pStyle w:val="PreformattedText"/>
        <w:jc w:val="both"/>
        <w:rPr>
          <w:rFonts w:ascii="Sans serif" w:hAnsi="Sans serif" w:eastAsia="Sans serif" w:cs="Sans serif"/>
          <w:sz w:val="22"/>
          <w:szCs w:val="22"/>
        </w:rPr>
      </w:pPr>
    </w:p>
    <w:p w:rsidRPr="00D41BC9" w:rsidR="00FC31EB" w:rsidP="0225C99B" w:rsidRDefault="00FC31EB" w14:paraId="718BD5EE" w14:textId="77777777">
      <w:pPr>
        <w:pStyle w:val="PreformattedText"/>
        <w:jc w:val="both"/>
        <w:rPr>
          <w:rFonts w:ascii="Sans serif" w:hAnsi="Sans serif" w:eastAsia="Sans serif" w:cs="Sans serif"/>
          <w:sz w:val="22"/>
          <w:szCs w:val="22"/>
        </w:rPr>
      </w:pPr>
      <w:r w:rsidRPr="66EC0982" w:rsidR="00FC31EB">
        <w:rPr>
          <w:rFonts w:ascii="Sans serif" w:hAnsi="Sans serif" w:eastAsia="Sans serif" w:cs="Sans serif"/>
          <w:sz w:val="22"/>
          <w:szCs w:val="22"/>
        </w:rPr>
        <w:t xml:space="preserve">All members of the Board of Directors are expected to: </w:t>
      </w:r>
    </w:p>
    <w:p w:rsidRPr="00D41BC9" w:rsidR="00FC31EB" w:rsidP="0225C99B" w:rsidRDefault="00987195" w14:paraId="1C9AFA35" w14:textId="77777777">
      <w:pPr>
        <w:pStyle w:val="PreformattedText"/>
        <w:numPr>
          <w:ilvl w:val="0"/>
          <w:numId w:val="2"/>
        </w:numPr>
        <w:jc w:val="both"/>
        <w:rPr>
          <w:rFonts w:ascii="Sans serif" w:hAnsi="Sans serif" w:eastAsia="Sans serif" w:cs="Sans serif"/>
          <w:sz w:val="22"/>
          <w:szCs w:val="22"/>
        </w:rPr>
      </w:pPr>
      <w:r w:rsidRPr="66EC0982" w:rsidR="00987195">
        <w:rPr>
          <w:rFonts w:ascii="Sans serif" w:hAnsi="Sans serif" w:eastAsia="Sans serif" w:cs="Sans serif"/>
          <w:sz w:val="22"/>
          <w:szCs w:val="22"/>
        </w:rPr>
        <w:t>M</w:t>
      </w:r>
      <w:r w:rsidRPr="66EC0982" w:rsidR="00FC31EB">
        <w:rPr>
          <w:rFonts w:ascii="Sans serif" w:hAnsi="Sans serif" w:eastAsia="Sans serif" w:cs="Sans serif"/>
          <w:sz w:val="22"/>
          <w:szCs w:val="22"/>
        </w:rPr>
        <w:t xml:space="preserve">eet the qualification outlined in the individual job descriptions. </w:t>
      </w:r>
    </w:p>
    <w:p w:rsidRPr="00D41BC9" w:rsidR="00987195" w:rsidP="0225C99B" w:rsidRDefault="00F1110A" w14:paraId="007D88B7" w14:textId="77777777">
      <w:pPr>
        <w:pStyle w:val="PreformattedText"/>
        <w:numPr>
          <w:ilvl w:val="0"/>
          <w:numId w:val="2"/>
        </w:numPr>
        <w:jc w:val="both"/>
        <w:rPr>
          <w:rFonts w:ascii="Sans serif" w:hAnsi="Sans serif" w:eastAsia="Sans serif" w:cs="Sans serif"/>
          <w:sz w:val="22"/>
          <w:szCs w:val="22"/>
        </w:rPr>
      </w:pPr>
      <w:r w:rsidRPr="66EC0982" w:rsidR="00F1110A">
        <w:rPr>
          <w:rFonts w:ascii="Sans serif" w:hAnsi="Sans serif" w:eastAsia="Sans serif" w:cs="Sans serif"/>
          <w:sz w:val="22"/>
          <w:szCs w:val="22"/>
        </w:rPr>
        <w:t>Ideally h</w:t>
      </w:r>
      <w:r w:rsidRPr="66EC0982" w:rsidR="00FC31EB">
        <w:rPr>
          <w:rFonts w:ascii="Sans serif" w:hAnsi="Sans serif" w:eastAsia="Sans serif" w:cs="Sans serif"/>
          <w:sz w:val="22"/>
          <w:szCs w:val="22"/>
        </w:rPr>
        <w:t xml:space="preserve">ave a minimum of </w:t>
      </w:r>
      <w:r w:rsidRPr="66EC0982" w:rsidR="00990172">
        <w:rPr>
          <w:rFonts w:ascii="Sans serif" w:hAnsi="Sans serif" w:eastAsia="Sans serif" w:cs="Sans serif"/>
          <w:sz w:val="22"/>
          <w:szCs w:val="22"/>
        </w:rPr>
        <w:t xml:space="preserve">2 </w:t>
      </w:r>
      <w:r w:rsidRPr="66EC0982" w:rsidR="00FC31EB">
        <w:rPr>
          <w:rFonts w:ascii="Sans serif" w:hAnsi="Sans serif" w:eastAsia="Sans serif" w:cs="Sans serif"/>
          <w:sz w:val="22"/>
          <w:szCs w:val="22"/>
        </w:rPr>
        <w:t xml:space="preserve">years </w:t>
      </w:r>
      <w:r w:rsidRPr="66EC0982" w:rsidR="00987195">
        <w:rPr>
          <w:rFonts w:ascii="Sans serif" w:hAnsi="Sans serif" w:eastAsia="Sans serif" w:cs="Sans serif"/>
          <w:sz w:val="22"/>
          <w:szCs w:val="22"/>
        </w:rPr>
        <w:t xml:space="preserve">of </w:t>
      </w:r>
      <w:r w:rsidRPr="66EC0982" w:rsidR="00990172">
        <w:rPr>
          <w:rFonts w:ascii="Sans serif" w:hAnsi="Sans serif" w:eastAsia="Sans serif" w:cs="Sans serif"/>
          <w:sz w:val="22"/>
          <w:szCs w:val="22"/>
        </w:rPr>
        <w:t xml:space="preserve">Board experience on a </w:t>
      </w:r>
      <w:r w:rsidRPr="66EC0982" w:rsidR="00C14555">
        <w:rPr>
          <w:rFonts w:ascii="Sans serif" w:hAnsi="Sans serif" w:eastAsia="Sans serif" w:cs="Sans serif"/>
          <w:sz w:val="22"/>
          <w:szCs w:val="22"/>
        </w:rPr>
        <w:t>PWN C</w:t>
      </w:r>
      <w:r w:rsidRPr="66EC0982" w:rsidR="00990172">
        <w:rPr>
          <w:rFonts w:ascii="Sans serif" w:hAnsi="Sans serif" w:eastAsia="Sans serif" w:cs="Sans serif"/>
          <w:sz w:val="22"/>
          <w:szCs w:val="22"/>
        </w:rPr>
        <w:t xml:space="preserve">ity </w:t>
      </w:r>
      <w:r w:rsidRPr="66EC0982" w:rsidR="00C14555">
        <w:rPr>
          <w:rFonts w:ascii="Sans serif" w:hAnsi="Sans serif" w:eastAsia="Sans serif" w:cs="Sans serif"/>
          <w:sz w:val="22"/>
          <w:szCs w:val="22"/>
        </w:rPr>
        <w:t>N</w:t>
      </w:r>
      <w:r w:rsidRPr="66EC0982" w:rsidR="00990172">
        <w:rPr>
          <w:rFonts w:ascii="Sans serif" w:hAnsi="Sans serif" w:eastAsia="Sans serif" w:cs="Sans serif"/>
          <w:sz w:val="22"/>
          <w:szCs w:val="22"/>
        </w:rPr>
        <w:t xml:space="preserve">etwork board, </w:t>
      </w:r>
      <w:r w:rsidRPr="66EC0982" w:rsidR="00C14555">
        <w:rPr>
          <w:rFonts w:ascii="Sans serif" w:hAnsi="Sans serif" w:eastAsia="Sans serif" w:cs="Sans serif"/>
          <w:sz w:val="22"/>
          <w:szCs w:val="22"/>
        </w:rPr>
        <w:t xml:space="preserve">on a </w:t>
      </w:r>
      <w:r w:rsidRPr="66EC0982" w:rsidR="00C14555">
        <w:rPr>
          <w:rFonts w:ascii="Sans serif" w:hAnsi="Sans serif" w:eastAsia="Sans serif" w:cs="Sans serif"/>
          <w:sz w:val="22"/>
          <w:szCs w:val="22"/>
        </w:rPr>
        <w:t>Non-Profit Board, or on Corporate Board</w:t>
      </w:r>
      <w:r w:rsidRPr="66EC0982" w:rsidR="00C14555">
        <w:rPr>
          <w:rFonts w:ascii="Sans serif" w:hAnsi="Sans serif" w:eastAsia="Sans serif" w:cs="Sans serif"/>
          <w:sz w:val="22"/>
          <w:szCs w:val="22"/>
        </w:rPr>
        <w:t xml:space="preserve"> </w:t>
      </w:r>
      <w:r w:rsidRPr="66EC0982" w:rsidR="00990172">
        <w:rPr>
          <w:rFonts w:ascii="Sans serif" w:hAnsi="Sans serif" w:eastAsia="Sans serif" w:cs="Sans serif"/>
          <w:sz w:val="22"/>
          <w:szCs w:val="22"/>
        </w:rPr>
        <w:t xml:space="preserve">or </w:t>
      </w:r>
      <w:r w:rsidRPr="66EC0982" w:rsidR="00FC31EB">
        <w:rPr>
          <w:rFonts w:ascii="Sans serif" w:hAnsi="Sans serif" w:eastAsia="Sans serif" w:cs="Sans serif"/>
          <w:sz w:val="22"/>
          <w:szCs w:val="22"/>
        </w:rPr>
        <w:t>she</w:t>
      </w:r>
      <w:r w:rsidRPr="66EC0982" w:rsidR="00987195">
        <w:rPr>
          <w:rFonts w:ascii="Sans serif" w:hAnsi="Sans serif" w:eastAsia="Sans serif" w:cs="Sans serif"/>
          <w:sz w:val="22"/>
          <w:szCs w:val="22"/>
        </w:rPr>
        <w:t>/he</w:t>
      </w:r>
      <w:r w:rsidRPr="66EC0982" w:rsidR="00FC31EB">
        <w:rPr>
          <w:rFonts w:ascii="Sans serif" w:hAnsi="Sans serif" w:eastAsia="Sans serif" w:cs="Sans serif"/>
          <w:sz w:val="22"/>
          <w:szCs w:val="22"/>
        </w:rPr>
        <w:t xml:space="preserve"> must have had a highly active role at the lo</w:t>
      </w:r>
      <w:r w:rsidRPr="66EC0982" w:rsidR="00E77ACD">
        <w:rPr>
          <w:rFonts w:ascii="Sans serif" w:hAnsi="Sans serif" w:eastAsia="Sans serif" w:cs="Sans serif"/>
          <w:sz w:val="22"/>
          <w:szCs w:val="22"/>
        </w:rPr>
        <w:t xml:space="preserve">cal level and </w:t>
      </w:r>
      <w:r w:rsidRPr="66EC0982" w:rsidR="001041CD">
        <w:rPr>
          <w:rFonts w:ascii="Sans serif" w:hAnsi="Sans serif" w:eastAsia="Sans serif" w:cs="Sans serif"/>
          <w:sz w:val="22"/>
          <w:szCs w:val="22"/>
        </w:rPr>
        <w:t>previous board</w:t>
      </w:r>
      <w:r w:rsidRPr="66EC0982" w:rsidR="001C6E4C">
        <w:rPr>
          <w:rFonts w:ascii="Sans serif" w:hAnsi="Sans serif" w:eastAsia="Sans serif" w:cs="Sans serif"/>
          <w:sz w:val="22"/>
          <w:szCs w:val="22"/>
        </w:rPr>
        <w:t xml:space="preserve"> </w:t>
      </w:r>
      <w:r w:rsidRPr="66EC0982" w:rsidR="00990172">
        <w:rPr>
          <w:rFonts w:ascii="Sans serif" w:hAnsi="Sans serif" w:eastAsia="Sans serif" w:cs="Sans serif"/>
          <w:sz w:val="22"/>
          <w:szCs w:val="22"/>
        </w:rPr>
        <w:t>experience</w:t>
      </w:r>
      <w:r w:rsidRPr="66EC0982" w:rsidR="001041CD">
        <w:rPr>
          <w:rFonts w:ascii="Sans serif" w:hAnsi="Sans serif" w:eastAsia="Sans serif" w:cs="Sans serif"/>
          <w:sz w:val="22"/>
          <w:szCs w:val="22"/>
        </w:rPr>
        <w:t xml:space="preserve"> in a not-for-profit,</w:t>
      </w:r>
      <w:r w:rsidRPr="66EC0982" w:rsidR="00990172">
        <w:rPr>
          <w:rFonts w:ascii="Sans serif" w:hAnsi="Sans serif" w:eastAsia="Sans serif" w:cs="Sans serif"/>
          <w:sz w:val="22"/>
          <w:szCs w:val="22"/>
        </w:rPr>
        <w:t xml:space="preserve"> </w:t>
      </w:r>
      <w:r w:rsidRPr="66EC0982" w:rsidR="00FC31EB">
        <w:rPr>
          <w:rFonts w:ascii="Sans serif" w:hAnsi="Sans serif" w:eastAsia="Sans serif" w:cs="Sans serif"/>
          <w:sz w:val="22"/>
          <w:szCs w:val="22"/>
        </w:rPr>
        <w:t xml:space="preserve">to justify shorter tenure. </w:t>
      </w:r>
      <w:r w:rsidRPr="66EC0982" w:rsidR="00990172">
        <w:rPr>
          <w:rFonts w:ascii="Sans serif" w:hAnsi="Sans serif" w:eastAsia="Sans serif" w:cs="Sans serif"/>
          <w:sz w:val="22"/>
          <w:szCs w:val="22"/>
        </w:rPr>
        <w:t xml:space="preserve">Must have an in-depth understanding of the network. </w:t>
      </w:r>
    </w:p>
    <w:p w:rsidRPr="00D41BC9" w:rsidR="00987195" w:rsidP="0225C99B" w:rsidRDefault="00987195" w14:paraId="6AF29691" w14:textId="77777777">
      <w:pPr>
        <w:pStyle w:val="PreformattedText"/>
        <w:numPr>
          <w:ilvl w:val="0"/>
          <w:numId w:val="2"/>
        </w:numPr>
        <w:jc w:val="both"/>
        <w:rPr>
          <w:rFonts w:ascii="Sans serif" w:hAnsi="Sans serif" w:eastAsia="Sans serif" w:cs="Sans serif"/>
          <w:sz w:val="22"/>
          <w:szCs w:val="22"/>
        </w:rPr>
      </w:pPr>
      <w:r w:rsidRPr="66EC0982" w:rsidR="00987195">
        <w:rPr>
          <w:rFonts w:ascii="Sans serif" w:hAnsi="Sans serif" w:eastAsia="Sans serif" w:cs="Sans serif"/>
          <w:sz w:val="22"/>
          <w:szCs w:val="22"/>
        </w:rPr>
        <w:t>H</w:t>
      </w:r>
      <w:r w:rsidRPr="66EC0982" w:rsidR="00FC31EB">
        <w:rPr>
          <w:rFonts w:ascii="Sans serif" w:hAnsi="Sans serif" w:eastAsia="Sans serif" w:cs="Sans serif"/>
          <w:sz w:val="22"/>
          <w:szCs w:val="22"/>
        </w:rPr>
        <w:t xml:space="preserve">ave a minimum of 3 references, 2 </w:t>
      </w:r>
      <w:r w:rsidRPr="66EC0982" w:rsidR="00E77ACD">
        <w:rPr>
          <w:rFonts w:ascii="Sans serif" w:hAnsi="Sans serif" w:eastAsia="Sans serif" w:cs="Sans serif"/>
          <w:sz w:val="22"/>
          <w:szCs w:val="22"/>
        </w:rPr>
        <w:t xml:space="preserve">from </w:t>
      </w:r>
      <w:r w:rsidRPr="66EC0982" w:rsidR="00FC31EB">
        <w:rPr>
          <w:rFonts w:ascii="Sans serif" w:hAnsi="Sans serif" w:eastAsia="Sans serif" w:cs="Sans serif"/>
          <w:sz w:val="22"/>
          <w:szCs w:val="22"/>
        </w:rPr>
        <w:t xml:space="preserve">senior network members. </w:t>
      </w:r>
    </w:p>
    <w:p w:rsidRPr="00D41BC9" w:rsidR="00987195" w:rsidP="0225C99B" w:rsidRDefault="00987195" w14:paraId="77871A75" w14:textId="77777777">
      <w:pPr>
        <w:pStyle w:val="PreformattedText"/>
        <w:numPr>
          <w:ilvl w:val="0"/>
          <w:numId w:val="2"/>
        </w:numPr>
        <w:jc w:val="both"/>
        <w:rPr>
          <w:rFonts w:ascii="Sans serif" w:hAnsi="Sans serif" w:eastAsia="Sans serif" w:cs="Sans serif"/>
          <w:sz w:val="22"/>
          <w:szCs w:val="22"/>
        </w:rPr>
      </w:pPr>
      <w:r w:rsidRPr="66EC0982" w:rsidR="00987195">
        <w:rPr>
          <w:rFonts w:ascii="Sans serif" w:hAnsi="Sans serif" w:eastAsia="Sans serif" w:cs="Sans serif"/>
          <w:sz w:val="22"/>
          <w:szCs w:val="22"/>
        </w:rPr>
        <w:t>P</w:t>
      </w:r>
      <w:r w:rsidRPr="66EC0982" w:rsidR="00FC31EB">
        <w:rPr>
          <w:rFonts w:ascii="Sans serif" w:hAnsi="Sans serif" w:eastAsia="Sans serif" w:cs="Sans serif"/>
          <w:sz w:val="22"/>
          <w:szCs w:val="22"/>
        </w:rPr>
        <w:t>repare fo</w:t>
      </w:r>
      <w:r w:rsidRPr="66EC0982" w:rsidR="00D315DA">
        <w:rPr>
          <w:rFonts w:ascii="Sans serif" w:hAnsi="Sans serif" w:eastAsia="Sans serif" w:cs="Sans serif"/>
          <w:sz w:val="22"/>
          <w:szCs w:val="22"/>
        </w:rPr>
        <w:t>r and attend all Board meetings.</w:t>
      </w:r>
      <w:r w:rsidRPr="66EC0982" w:rsidR="00FC31EB">
        <w:rPr>
          <w:rFonts w:ascii="Sans serif" w:hAnsi="Sans serif" w:eastAsia="Sans serif" w:cs="Sans serif"/>
          <w:sz w:val="22"/>
          <w:szCs w:val="22"/>
        </w:rPr>
        <w:t xml:space="preserve"> </w:t>
      </w:r>
    </w:p>
    <w:p w:rsidR="7023E87B" w:rsidP="0225C99B" w:rsidRDefault="7023E87B" w14:paraId="19B2D86A" w14:textId="6C528440">
      <w:pPr>
        <w:pStyle w:val="PreformattedText"/>
        <w:numPr>
          <w:ilvl w:val="0"/>
          <w:numId w:val="2"/>
        </w:numPr>
        <w:jc w:val="both"/>
        <w:rPr>
          <w:rFonts w:ascii="Sans serif" w:hAnsi="Sans serif" w:eastAsia="Sans serif" w:cs="Sans serif"/>
          <w:sz w:val="22"/>
          <w:szCs w:val="22"/>
        </w:rPr>
      </w:pPr>
      <w:r w:rsidRPr="66EC0982" w:rsidR="7023E87B">
        <w:rPr>
          <w:rFonts w:ascii="Sans serif" w:hAnsi="Sans serif" w:eastAsia="Sans serif" w:cs="Sans serif"/>
          <w:sz w:val="22"/>
          <w:szCs w:val="22"/>
        </w:rPr>
        <w:t xml:space="preserve">Regularly attend meetings of the Presidents’ Council of city network presidents, and any committees relevant to their subject area. </w:t>
      </w:r>
    </w:p>
    <w:p w:rsidRPr="00D41BC9" w:rsidR="00987195" w:rsidP="0225C99B" w:rsidRDefault="00987195" w14:paraId="4751EA98" w14:textId="77777777">
      <w:pPr>
        <w:pStyle w:val="PreformattedText"/>
        <w:numPr>
          <w:ilvl w:val="0"/>
          <w:numId w:val="2"/>
        </w:numPr>
        <w:jc w:val="both"/>
        <w:rPr>
          <w:rFonts w:ascii="Sans serif" w:hAnsi="Sans serif" w:eastAsia="Sans serif" w:cs="Sans serif"/>
          <w:sz w:val="22"/>
          <w:szCs w:val="22"/>
        </w:rPr>
      </w:pPr>
      <w:r w:rsidRPr="66EC0982" w:rsidR="00987195">
        <w:rPr>
          <w:rFonts w:ascii="Sans serif" w:hAnsi="Sans serif" w:eastAsia="Sans serif" w:cs="Sans serif"/>
          <w:sz w:val="22"/>
          <w:szCs w:val="22"/>
        </w:rPr>
        <w:t>A</w:t>
      </w:r>
      <w:r w:rsidRPr="66EC0982" w:rsidR="00FC31EB">
        <w:rPr>
          <w:rFonts w:ascii="Sans serif" w:hAnsi="Sans serif" w:eastAsia="Sans serif" w:cs="Sans serif"/>
          <w:sz w:val="22"/>
          <w:szCs w:val="22"/>
        </w:rPr>
        <w:t>tt</w:t>
      </w:r>
      <w:r w:rsidRPr="66EC0982" w:rsidR="00D315DA">
        <w:rPr>
          <w:rFonts w:ascii="Sans serif" w:hAnsi="Sans serif" w:eastAsia="Sans serif" w:cs="Sans serif"/>
          <w:sz w:val="22"/>
          <w:szCs w:val="22"/>
        </w:rPr>
        <w:t>end the Annual General Meeting.</w:t>
      </w:r>
    </w:p>
    <w:p w:rsidRPr="00D41BC9" w:rsidR="00FC31EB" w:rsidP="0225C99B" w:rsidRDefault="00987195" w14:paraId="12CEA34F" w14:textId="0B58476B">
      <w:pPr>
        <w:pStyle w:val="PreformattedText"/>
        <w:numPr>
          <w:ilvl w:val="0"/>
          <w:numId w:val="2"/>
        </w:numPr>
        <w:jc w:val="both"/>
        <w:rPr>
          <w:rFonts w:ascii="Sans serif" w:hAnsi="Sans serif" w:eastAsia="Sans serif" w:cs="Sans serif"/>
          <w:sz w:val="22"/>
          <w:szCs w:val="22"/>
        </w:rPr>
      </w:pPr>
      <w:r w:rsidRPr="66EC0982" w:rsidR="43E9A9A7">
        <w:rPr>
          <w:rFonts w:ascii="Sans serif" w:hAnsi="Sans serif" w:eastAsia="Sans serif" w:cs="Sans serif"/>
          <w:sz w:val="22"/>
          <w:szCs w:val="22"/>
        </w:rPr>
        <w:t xml:space="preserve">Represent PWN Global at speaking engagements, conferences, City Network events, etc. </w:t>
      </w:r>
    </w:p>
    <w:p w:rsidRPr="00D41BC9" w:rsidR="00FC31EB" w:rsidP="0225C99B" w:rsidRDefault="00987195" w14:paraId="2CA1AF0C" w14:textId="69367CFF">
      <w:pPr>
        <w:pStyle w:val="PreformattedText"/>
        <w:numPr>
          <w:ilvl w:val="0"/>
          <w:numId w:val="2"/>
        </w:numPr>
        <w:jc w:val="both"/>
        <w:rPr>
          <w:rFonts w:ascii="Sans serif" w:hAnsi="Sans serif" w:eastAsia="Sans serif" w:cs="Sans serif"/>
          <w:sz w:val="22"/>
          <w:szCs w:val="22"/>
        </w:rPr>
      </w:pPr>
      <w:proofErr w:type="gramStart"/>
      <w:r w:rsidRPr="66EC0982" w:rsidR="00987195">
        <w:rPr>
          <w:rFonts w:ascii="Sans serif" w:hAnsi="Sans serif" w:eastAsia="Sans serif" w:cs="Sans serif"/>
          <w:sz w:val="22"/>
          <w:szCs w:val="22"/>
        </w:rPr>
        <w:t>G</w:t>
      </w:r>
      <w:r w:rsidRPr="66EC0982" w:rsidR="00FC31EB">
        <w:rPr>
          <w:rFonts w:ascii="Sans serif" w:hAnsi="Sans serif" w:eastAsia="Sans serif" w:cs="Sans serif"/>
          <w:sz w:val="22"/>
          <w:szCs w:val="22"/>
        </w:rPr>
        <w:t>enerally</w:t>
      </w:r>
      <w:proofErr w:type="gramEnd"/>
      <w:r w:rsidRPr="66EC0982" w:rsidR="00FC31EB">
        <w:rPr>
          <w:rFonts w:ascii="Sans serif" w:hAnsi="Sans serif" w:eastAsia="Sans serif" w:cs="Sans serif"/>
          <w:sz w:val="22"/>
          <w:szCs w:val="22"/>
        </w:rPr>
        <w:t xml:space="preserve"> participate in </w:t>
      </w:r>
      <w:r w:rsidRPr="66EC0982" w:rsidR="2A9E9969">
        <w:rPr>
          <w:rFonts w:ascii="Sans serif" w:hAnsi="Sans serif" w:eastAsia="Sans serif" w:cs="Sans serif"/>
          <w:sz w:val="22"/>
          <w:szCs w:val="22"/>
        </w:rPr>
        <w:t xml:space="preserve">the </w:t>
      </w:r>
      <w:r w:rsidRPr="66EC0982" w:rsidR="00FC31EB">
        <w:rPr>
          <w:rFonts w:ascii="Sans serif" w:hAnsi="Sans serif" w:eastAsia="Sans serif" w:cs="Sans serif"/>
          <w:sz w:val="22"/>
          <w:szCs w:val="22"/>
        </w:rPr>
        <w:t xml:space="preserve">activities of </w:t>
      </w:r>
      <w:r w:rsidRPr="66EC0982" w:rsidR="001D6E87">
        <w:rPr>
          <w:rFonts w:ascii="Sans serif" w:hAnsi="Sans serif" w:eastAsia="Sans serif" w:cs="Sans serif"/>
          <w:sz w:val="22"/>
          <w:szCs w:val="22"/>
        </w:rPr>
        <w:t>PWN Global</w:t>
      </w:r>
      <w:r w:rsidRPr="66EC0982" w:rsidR="00FC31EB">
        <w:rPr>
          <w:rFonts w:ascii="Sans serif" w:hAnsi="Sans serif" w:eastAsia="Sans serif" w:cs="Sans serif"/>
          <w:sz w:val="22"/>
          <w:szCs w:val="22"/>
        </w:rPr>
        <w:t xml:space="preserve">. </w:t>
      </w:r>
    </w:p>
    <w:p w:rsidRPr="00F648DA" w:rsidR="00FC31EB" w:rsidP="0225C99B" w:rsidRDefault="00BF7949" w14:paraId="51C5336E" w14:textId="49CB421A">
      <w:pPr>
        <w:pStyle w:val="PreformattedText"/>
        <w:jc w:val="both"/>
        <w:rPr>
          <w:rFonts w:ascii="Sans serif" w:hAnsi="Sans serif" w:eastAsia="Sans serif" w:cs="Sans serif"/>
          <w:sz w:val="22"/>
          <w:szCs w:val="22"/>
        </w:rPr>
      </w:pPr>
    </w:p>
    <w:p w:rsidR="0225C99B" w:rsidP="66EC0982" w:rsidRDefault="0225C99B" w14:paraId="2B11866B" w14:textId="0C2F70BA">
      <w:pPr>
        <w:pStyle w:val="PreformattedText"/>
        <w:jc w:val="both"/>
        <w:rPr>
          <w:rFonts w:ascii="Sans serif" w:hAnsi="Sans serif" w:eastAsia="Sans serif" w:cs="Sans serif"/>
          <w:sz w:val="22"/>
          <w:szCs w:val="22"/>
        </w:rPr>
      </w:pPr>
    </w:p>
    <w:p w:rsidR="36644688" w:rsidP="737D902B" w:rsidRDefault="36644688" w14:paraId="027184E0" w14:textId="0CCC1B62">
      <w:pPr>
        <w:pStyle w:val="PreformattedText"/>
        <w:jc w:val="both"/>
        <w:rPr>
          <w:rFonts w:ascii="Sans serif" w:hAnsi="Sans serif" w:eastAsia="Sans serif" w:cs="Sans serif"/>
          <w:b w:val="1"/>
          <w:bCs w:val="1"/>
          <w:sz w:val="22"/>
          <w:szCs w:val="22"/>
        </w:rPr>
      </w:pPr>
      <w:r w:rsidRPr="737D902B" w:rsidR="36644688">
        <w:rPr>
          <w:rFonts w:ascii="Sans serif" w:hAnsi="Sans serif" w:eastAsia="Sans serif" w:cs="Sans serif"/>
          <w:b w:val="1"/>
          <w:bCs w:val="1"/>
          <w:sz w:val="22"/>
          <w:szCs w:val="22"/>
        </w:rPr>
        <w:t xml:space="preserve">LEGAL REQUIREMENTS UNDER FRENCH LAW </w:t>
      </w:r>
    </w:p>
    <w:p w:rsidR="36644688" w:rsidP="737D902B" w:rsidRDefault="36644688" w14:paraId="7628BBBF" w14:textId="5261F24C">
      <w:pPr>
        <w:pStyle w:val="Normale"/>
        <w:spacing w:line="276" w:lineRule="auto"/>
        <w:jc w:val="both"/>
        <w:rPr>
          <w:rFonts w:ascii="Arial" w:hAnsi="Arial" w:eastAsia="Arial" w:cs="Arial"/>
          <w:noProof w:val="0"/>
          <w:sz w:val="22"/>
          <w:szCs w:val="22"/>
          <w:lang w:val="en-US"/>
        </w:rPr>
      </w:pPr>
      <w:r w:rsidRPr="737D902B" w:rsidR="36644688">
        <w:rPr>
          <w:rFonts w:ascii="Arial" w:hAnsi="Arial" w:eastAsia="Arial" w:cs="Arial"/>
          <w:noProof w:val="0"/>
          <w:sz w:val="22"/>
          <w:szCs w:val="22"/>
          <w:lang w:val="en-US"/>
        </w:rPr>
        <w:t>PWN Global is a not-for-profit association (</w:t>
      </w:r>
      <w:r w:rsidRPr="737D902B" w:rsidR="36644688">
        <w:rPr>
          <w:rFonts w:ascii="Arial" w:hAnsi="Arial" w:eastAsia="Arial" w:cs="Arial"/>
          <w:i w:val="1"/>
          <w:iCs w:val="1"/>
          <w:noProof w:val="0"/>
          <w:sz w:val="22"/>
          <w:szCs w:val="22"/>
          <w:lang w:val="en-US"/>
        </w:rPr>
        <w:t xml:space="preserve">association à but non </w:t>
      </w:r>
      <w:proofErr w:type="spellStart"/>
      <w:r w:rsidRPr="737D902B" w:rsidR="36644688">
        <w:rPr>
          <w:rFonts w:ascii="Arial" w:hAnsi="Arial" w:eastAsia="Arial" w:cs="Arial"/>
          <w:i w:val="1"/>
          <w:iCs w:val="1"/>
          <w:noProof w:val="0"/>
          <w:sz w:val="22"/>
          <w:szCs w:val="22"/>
          <w:lang w:val="en-US"/>
        </w:rPr>
        <w:t>lucratif</w:t>
      </w:r>
      <w:proofErr w:type="spellEnd"/>
      <w:r w:rsidRPr="737D902B" w:rsidR="36644688">
        <w:rPr>
          <w:rFonts w:ascii="Arial" w:hAnsi="Arial" w:eastAsia="Arial" w:cs="Arial"/>
          <w:noProof w:val="0"/>
          <w:sz w:val="22"/>
          <w:szCs w:val="22"/>
          <w:lang w:val="en-US"/>
        </w:rPr>
        <w:t xml:space="preserve"> or ABNL) established under French law, which owns 100% of PWN Global Corporation SAS (</w:t>
      </w:r>
      <w:proofErr w:type="spellStart"/>
      <w:r w:rsidRPr="737D902B" w:rsidR="36644688">
        <w:rPr>
          <w:rFonts w:ascii="Arial" w:hAnsi="Arial" w:eastAsia="Arial" w:cs="Arial"/>
          <w:i w:val="1"/>
          <w:iCs w:val="1"/>
          <w:noProof w:val="0"/>
          <w:sz w:val="22"/>
          <w:szCs w:val="22"/>
          <w:lang w:val="en-US"/>
        </w:rPr>
        <w:t>société</w:t>
      </w:r>
      <w:proofErr w:type="spellEnd"/>
      <w:r w:rsidRPr="737D902B" w:rsidR="36644688">
        <w:rPr>
          <w:rFonts w:ascii="Arial" w:hAnsi="Arial" w:eastAsia="Arial" w:cs="Arial"/>
          <w:i w:val="1"/>
          <w:iCs w:val="1"/>
          <w:noProof w:val="0"/>
          <w:sz w:val="22"/>
          <w:szCs w:val="22"/>
          <w:lang w:val="en-US"/>
        </w:rPr>
        <w:t xml:space="preserve"> par actions </w:t>
      </w:r>
      <w:proofErr w:type="spellStart"/>
      <w:r w:rsidRPr="737D902B" w:rsidR="36644688">
        <w:rPr>
          <w:rFonts w:ascii="Arial" w:hAnsi="Arial" w:eastAsia="Arial" w:cs="Arial"/>
          <w:i w:val="1"/>
          <w:iCs w:val="1"/>
          <w:noProof w:val="0"/>
          <w:sz w:val="22"/>
          <w:szCs w:val="22"/>
          <w:lang w:val="en-US"/>
        </w:rPr>
        <w:t>simplifiée</w:t>
      </w:r>
      <w:proofErr w:type="spellEnd"/>
      <w:r w:rsidRPr="737D902B" w:rsidR="36644688">
        <w:rPr>
          <w:rFonts w:ascii="Arial" w:hAnsi="Arial" w:eastAsia="Arial" w:cs="Arial"/>
          <w:noProof w:val="0"/>
          <w:sz w:val="22"/>
          <w:szCs w:val="22"/>
          <w:lang w:val="en-US"/>
        </w:rPr>
        <w:t xml:space="preserve">). </w:t>
      </w:r>
      <w:r w:rsidRPr="737D902B" w:rsidR="28664A2B">
        <w:rPr>
          <w:rFonts w:ascii="Arial" w:hAnsi="Arial" w:eastAsia="Arial" w:cs="Arial"/>
          <w:noProof w:val="0"/>
          <w:sz w:val="22"/>
          <w:szCs w:val="22"/>
          <w:lang w:val="en-US"/>
        </w:rPr>
        <w:t xml:space="preserve">Board Members are therefore subject to French legal requirements and administrative formalities. </w:t>
      </w:r>
      <w:r w:rsidRPr="737D902B" w:rsidR="36644688">
        <w:rPr>
          <w:rFonts w:ascii="Arial" w:hAnsi="Arial" w:eastAsia="Arial" w:cs="Arial"/>
          <w:noProof w:val="0"/>
          <w:sz w:val="22"/>
          <w:szCs w:val="22"/>
          <w:lang w:val="en-US"/>
        </w:rPr>
        <w:t xml:space="preserve"> </w:t>
      </w:r>
    </w:p>
    <w:p w:rsidR="36644688" w:rsidP="737D902B" w:rsidRDefault="36644688" w14:paraId="2D4D0581" w14:textId="246D2457">
      <w:pPr>
        <w:spacing w:line="276" w:lineRule="auto"/>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GB"/>
        </w:rPr>
        <w:t xml:space="preserve"> </w:t>
      </w:r>
    </w:p>
    <w:p w:rsidR="5E6B651F" w:rsidP="737D902B" w:rsidRDefault="5E6B651F" w14:paraId="284803B2" w14:textId="672C6411">
      <w:pPr>
        <w:spacing w:line="276" w:lineRule="auto"/>
        <w:rPr>
          <w:rFonts w:ascii="Arial" w:hAnsi="Arial" w:eastAsia="Arial" w:cs="Arial"/>
          <w:noProof w:val="0"/>
          <w:sz w:val="22"/>
          <w:szCs w:val="22"/>
          <w:lang w:val="en-GB"/>
        </w:rPr>
      </w:pPr>
      <w:r w:rsidRPr="737D902B" w:rsidR="5E6B651F">
        <w:rPr>
          <w:rFonts w:ascii="Arial" w:hAnsi="Arial" w:eastAsia="Arial" w:cs="Arial"/>
          <w:noProof w:val="0"/>
          <w:sz w:val="22"/>
          <w:szCs w:val="22"/>
          <w:lang w:val="en-US"/>
        </w:rPr>
        <w:t>As background, w</w:t>
      </w:r>
      <w:r w:rsidRPr="737D902B" w:rsidR="36644688">
        <w:rPr>
          <w:rFonts w:ascii="Arial" w:hAnsi="Arial" w:eastAsia="Arial" w:cs="Arial"/>
          <w:noProof w:val="0"/>
          <w:sz w:val="22"/>
          <w:szCs w:val="22"/>
          <w:lang w:val="en-US"/>
        </w:rPr>
        <w:t xml:space="preserve">e have put together the following overview of your responsibilities under French law and custom. As the future representative of PWN Global as a </w:t>
      </w:r>
      <w:r w:rsidRPr="737D902B" w:rsidR="36644688">
        <w:rPr>
          <w:rFonts w:ascii="Arial" w:hAnsi="Arial" w:eastAsia="Arial" w:cs="Arial"/>
          <w:b w:val="1"/>
          <w:bCs w:val="1"/>
          <w:noProof w:val="0"/>
          <w:sz w:val="22"/>
          <w:szCs w:val="22"/>
          <w:lang w:val="en-US"/>
        </w:rPr>
        <w:t xml:space="preserve">professional </w:t>
      </w:r>
      <w:r w:rsidRPr="737D902B" w:rsidR="36644688">
        <w:rPr>
          <w:rFonts w:ascii="Arial" w:hAnsi="Arial" w:eastAsia="Arial" w:cs="Arial"/>
          <w:noProof w:val="0"/>
          <w:color w:val="000000" w:themeColor="text1" w:themeTint="FF" w:themeShade="FF"/>
          <w:sz w:val="22"/>
          <w:szCs w:val="22"/>
          <w:lang w:val="en-US"/>
        </w:rPr>
        <w:t xml:space="preserve">women’s </w:t>
      </w:r>
      <w:r w:rsidRPr="737D902B" w:rsidR="36644688">
        <w:rPr>
          <w:rFonts w:ascii="Arial" w:hAnsi="Arial" w:eastAsia="Arial" w:cs="Arial"/>
          <w:noProof w:val="0"/>
          <w:sz w:val="22"/>
          <w:szCs w:val="22"/>
          <w:lang w:val="en-US"/>
        </w:rPr>
        <w:t xml:space="preserve">network, we ask that you </w:t>
      </w:r>
      <w:proofErr w:type="spellStart"/>
      <w:r w:rsidRPr="737D902B" w:rsidR="36644688">
        <w:rPr>
          <w:rFonts w:ascii="Arial" w:hAnsi="Arial" w:eastAsia="Arial" w:cs="Arial"/>
          <w:noProof w:val="0"/>
          <w:sz w:val="22"/>
          <w:szCs w:val="22"/>
          <w:lang w:val="en-US"/>
        </w:rPr>
        <w:t>familiarise</w:t>
      </w:r>
      <w:proofErr w:type="spellEnd"/>
      <w:r w:rsidRPr="737D902B" w:rsidR="36644688">
        <w:rPr>
          <w:rFonts w:ascii="Arial" w:hAnsi="Arial" w:eastAsia="Arial" w:cs="Arial"/>
          <w:noProof w:val="0"/>
          <w:sz w:val="22"/>
          <w:szCs w:val="22"/>
          <w:lang w:val="en-US"/>
        </w:rPr>
        <w:t xml:space="preserve"> yourself with these. </w:t>
      </w:r>
      <w:r w:rsidRPr="737D902B" w:rsidR="78495E52">
        <w:rPr>
          <w:rFonts w:ascii="Arial" w:hAnsi="Arial" w:eastAsia="Arial" w:cs="Arial"/>
          <w:noProof w:val="0"/>
          <w:sz w:val="22"/>
          <w:szCs w:val="22"/>
          <w:lang w:val="en-US"/>
        </w:rPr>
        <w:t xml:space="preserve">You may also be required to </w:t>
      </w:r>
      <w:r w:rsidRPr="737D902B" w:rsidR="36644688">
        <w:rPr>
          <w:rFonts w:ascii="Arial" w:hAnsi="Arial" w:eastAsia="Arial" w:cs="Arial"/>
          <w:noProof w:val="0"/>
          <w:sz w:val="22"/>
          <w:szCs w:val="22"/>
          <w:lang w:val="en-US"/>
        </w:rPr>
        <w:t>a</w:t>
      </w:r>
      <w:r w:rsidRPr="737D902B" w:rsidR="36644688">
        <w:rPr>
          <w:rFonts w:ascii="Arial" w:hAnsi="Arial" w:eastAsia="Arial" w:cs="Arial"/>
          <w:noProof w:val="0"/>
          <w:color w:val="000000" w:themeColor="text1" w:themeTint="FF" w:themeShade="FF"/>
          <w:sz w:val="22"/>
          <w:szCs w:val="22"/>
          <w:lang w:val="en-US"/>
        </w:rPr>
        <w:t>sk your employer whether they require notification or approval required for you to accept a Board mandate in advance of the AGM meeting.</w:t>
      </w:r>
    </w:p>
    <w:p w:rsidR="737D902B" w:rsidP="737D902B" w:rsidRDefault="737D902B" w14:paraId="1D6AA6F9" w14:textId="744CB3CC">
      <w:pPr>
        <w:spacing w:line="276" w:lineRule="auto"/>
        <w:rPr>
          <w:rFonts w:ascii="Arial" w:hAnsi="Arial" w:eastAsia="Arial" w:cs="Arial"/>
          <w:noProof w:val="0"/>
          <w:sz w:val="22"/>
          <w:szCs w:val="22"/>
          <w:lang w:val="en-GB"/>
        </w:rPr>
      </w:pPr>
    </w:p>
    <w:p w:rsidR="36644688" w:rsidP="737D902B" w:rsidRDefault="36644688" w14:paraId="0FE542F5" w14:textId="645382C1">
      <w:pPr>
        <w:spacing w:line="276" w:lineRule="auto"/>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 xml:space="preserve">As a Board director, you are subject to the general principles of French law. As such, directors are required: </w:t>
      </w:r>
    </w:p>
    <w:p w:rsidR="36644688" w:rsidP="737D902B" w:rsidRDefault="36644688" w14:paraId="7FCFB424" w14:textId="06DD3DBA">
      <w:pPr>
        <w:pStyle w:val="Paragrafoelenco"/>
        <w:numPr>
          <w:ilvl w:val="0"/>
          <w:numId w:val="44"/>
        </w:numPr>
        <w:spacing w:line="276" w:lineRule="auto"/>
        <w:ind w:hanging="360"/>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 xml:space="preserve">To act within the powers conferred by the association law of 1 July 1901, the Decree of 16 August 1901, and any subsequent amendments, and the French civil code, which generally require you:   </w:t>
      </w:r>
    </w:p>
    <w:p w:rsidR="36644688" w:rsidP="737D902B" w:rsidRDefault="36644688" w14:paraId="07DBDD4C" w14:textId="6290E724">
      <w:pPr>
        <w:pStyle w:val="Paragrafoelenco"/>
        <w:numPr>
          <w:ilvl w:val="0"/>
          <w:numId w:val="44"/>
        </w:numPr>
        <w:spacing w:line="276" w:lineRule="auto"/>
        <w:ind w:hanging="360"/>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To act in good faith</w:t>
      </w:r>
      <w:r w:rsidRPr="737D902B" w:rsidR="36644688">
        <w:rPr>
          <w:rFonts w:ascii="Arial" w:hAnsi="Arial" w:eastAsia="Arial" w:cs="Arial"/>
          <w:noProof w:val="0"/>
          <w:sz w:val="22"/>
          <w:szCs w:val="22"/>
          <w:lang w:val="en-GB"/>
        </w:rPr>
        <w:t xml:space="preserve"> </w:t>
      </w:r>
    </w:p>
    <w:p w:rsidR="36644688" w:rsidP="737D902B" w:rsidRDefault="36644688" w14:paraId="67787899" w14:textId="44DEC050">
      <w:pPr>
        <w:pStyle w:val="Paragrafoelenco"/>
        <w:numPr>
          <w:ilvl w:val="0"/>
          <w:numId w:val="44"/>
        </w:numPr>
        <w:spacing w:line="276" w:lineRule="auto"/>
        <w:ind w:hanging="360"/>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To act in the best interests of the members</w:t>
      </w:r>
      <w:r w:rsidRPr="737D902B" w:rsidR="36644688">
        <w:rPr>
          <w:rFonts w:ascii="Arial" w:hAnsi="Arial" w:eastAsia="Arial" w:cs="Arial"/>
          <w:noProof w:val="0"/>
          <w:sz w:val="22"/>
          <w:szCs w:val="22"/>
          <w:lang w:val="en-GB"/>
        </w:rPr>
        <w:t xml:space="preserve"> </w:t>
      </w:r>
    </w:p>
    <w:p w:rsidR="36644688" w:rsidP="737D902B" w:rsidRDefault="36644688" w14:paraId="7C6F4855" w14:textId="75E5FFA0">
      <w:pPr>
        <w:pStyle w:val="Paragrafoelenco"/>
        <w:numPr>
          <w:ilvl w:val="0"/>
          <w:numId w:val="44"/>
        </w:numPr>
        <w:spacing w:line="276" w:lineRule="auto"/>
        <w:ind w:hanging="360"/>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To treat all members fairly</w:t>
      </w:r>
      <w:r w:rsidRPr="737D902B" w:rsidR="36644688">
        <w:rPr>
          <w:rFonts w:ascii="Arial" w:hAnsi="Arial" w:eastAsia="Arial" w:cs="Arial"/>
          <w:noProof w:val="0"/>
          <w:sz w:val="22"/>
          <w:szCs w:val="22"/>
          <w:lang w:val="en-GB"/>
        </w:rPr>
        <w:t xml:space="preserve"> </w:t>
      </w:r>
    </w:p>
    <w:p w:rsidR="36644688" w:rsidP="737D902B" w:rsidRDefault="36644688" w14:paraId="746AB123" w14:textId="044641D3">
      <w:pPr>
        <w:pStyle w:val="Paragrafoelenco"/>
        <w:numPr>
          <w:ilvl w:val="0"/>
          <w:numId w:val="44"/>
        </w:numPr>
        <w:spacing w:line="276" w:lineRule="auto"/>
        <w:ind w:hanging="360"/>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To exercise independent judgement</w:t>
      </w:r>
      <w:r w:rsidRPr="737D902B" w:rsidR="36644688">
        <w:rPr>
          <w:rFonts w:ascii="Arial" w:hAnsi="Arial" w:eastAsia="Arial" w:cs="Arial"/>
          <w:noProof w:val="0"/>
          <w:sz w:val="22"/>
          <w:szCs w:val="22"/>
          <w:lang w:val="en-GB"/>
        </w:rPr>
        <w:t xml:space="preserve"> </w:t>
      </w:r>
    </w:p>
    <w:p w:rsidR="36644688" w:rsidP="737D902B" w:rsidRDefault="36644688" w14:paraId="1D93F7AF" w14:textId="13D73086">
      <w:pPr>
        <w:pStyle w:val="Paragrafoelenco"/>
        <w:numPr>
          <w:ilvl w:val="0"/>
          <w:numId w:val="44"/>
        </w:numPr>
        <w:spacing w:line="276" w:lineRule="auto"/>
        <w:ind w:hanging="360"/>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To disclose any relevant interests</w:t>
      </w:r>
    </w:p>
    <w:p w:rsidR="36644688" w:rsidP="737D902B" w:rsidRDefault="36644688" w14:paraId="27D38EEC" w14:textId="5D9336C3">
      <w:pPr>
        <w:pStyle w:val="Paragrafoelenco"/>
        <w:numPr>
          <w:ilvl w:val="0"/>
          <w:numId w:val="44"/>
        </w:numPr>
        <w:spacing w:line="276" w:lineRule="auto"/>
        <w:ind w:hanging="360"/>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 xml:space="preserve">To comply with the relevant administrative formalities for associations (mostly set out in the bylaws and internal regulations but also in French law). </w:t>
      </w:r>
    </w:p>
    <w:p w:rsidR="737D902B" w:rsidP="737D902B" w:rsidRDefault="737D902B" w14:paraId="616D1E89" w14:textId="1F19EB83">
      <w:pPr>
        <w:spacing w:line="276" w:lineRule="auto"/>
        <w:rPr>
          <w:rFonts w:ascii="Arial" w:hAnsi="Arial" w:eastAsia="Arial" w:cs="Arial"/>
          <w:noProof w:val="0"/>
          <w:sz w:val="22"/>
          <w:szCs w:val="22"/>
          <w:lang w:val="en-GB"/>
        </w:rPr>
      </w:pPr>
    </w:p>
    <w:p w:rsidR="36644688" w:rsidP="737D902B" w:rsidRDefault="36644688" w14:paraId="1ABDE5FB" w14:textId="4D062054">
      <w:pPr>
        <w:spacing w:line="276" w:lineRule="auto"/>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 xml:space="preserve">You can find more information about French law and administrative requirements via these websites: </w:t>
      </w:r>
    </w:p>
    <w:p w:rsidR="36644688" w:rsidP="737D902B" w:rsidRDefault="36644688" w14:paraId="7E157A3E" w14:textId="58461E82">
      <w:pPr>
        <w:pStyle w:val="Paragrafoelenco"/>
        <w:numPr>
          <w:ilvl w:val="0"/>
          <w:numId w:val="45"/>
        </w:numPr>
        <w:spacing w:line="276" w:lineRule="auto"/>
        <w:rPr>
          <w:rFonts w:ascii="Arial" w:hAnsi="Arial" w:eastAsia="Arial" w:cs="Arial"/>
          <w:noProof w:val="0"/>
          <w:color w:val="0000FF"/>
          <w:sz w:val="22"/>
          <w:szCs w:val="22"/>
          <w:lang w:val="en-GB"/>
        </w:rPr>
      </w:pPr>
      <w:hyperlink r:id="R8598ca93af8e41f5">
        <w:r w:rsidRPr="737D902B" w:rsidR="36644688">
          <w:rPr>
            <w:rStyle w:val="Collegamentoipertestuale"/>
            <w:rFonts w:ascii="Arial" w:hAnsi="Arial" w:eastAsia="Arial" w:cs="Arial"/>
            <w:strike w:val="0"/>
            <w:dstrike w:val="0"/>
            <w:noProof w:val="0"/>
            <w:sz w:val="22"/>
            <w:szCs w:val="22"/>
            <w:lang w:val="en-US"/>
          </w:rPr>
          <w:t>Official Register (with Prefecture de Paris)</w:t>
        </w:r>
      </w:hyperlink>
      <w:r w:rsidRPr="737D902B" w:rsidR="36644688">
        <w:rPr>
          <w:rFonts w:ascii="Arial" w:hAnsi="Arial" w:eastAsia="Arial" w:cs="Arial"/>
          <w:noProof w:val="0"/>
          <w:sz w:val="22"/>
          <w:szCs w:val="22"/>
          <w:lang w:val="en-US"/>
        </w:rPr>
        <w:t xml:space="preserve"> </w:t>
      </w:r>
    </w:p>
    <w:p w:rsidR="36644688" w:rsidP="737D902B" w:rsidRDefault="36644688" w14:paraId="6D396DEC" w14:textId="6856B8B2">
      <w:pPr>
        <w:pStyle w:val="Paragrafoelenco"/>
        <w:numPr>
          <w:ilvl w:val="0"/>
          <w:numId w:val="45"/>
        </w:numPr>
        <w:spacing w:line="276" w:lineRule="auto"/>
        <w:rPr>
          <w:rFonts w:ascii="Arial" w:hAnsi="Arial" w:eastAsia="Arial" w:cs="Arial"/>
          <w:noProof w:val="0"/>
          <w:color w:val="0000FF"/>
          <w:sz w:val="22"/>
          <w:szCs w:val="22"/>
          <w:lang w:val="en-GB"/>
        </w:rPr>
      </w:pPr>
      <w:hyperlink r:id="Rf253ef20ddee44a3">
        <w:r w:rsidRPr="737D902B" w:rsidR="36644688">
          <w:rPr>
            <w:rStyle w:val="Collegamentoipertestuale"/>
            <w:rFonts w:ascii="Arial" w:hAnsi="Arial" w:eastAsia="Arial" w:cs="Arial"/>
            <w:strike w:val="0"/>
            <w:dstrike w:val="0"/>
            <w:noProof w:val="0"/>
            <w:sz w:val="22"/>
            <w:szCs w:val="22"/>
            <w:lang w:val="en-US"/>
          </w:rPr>
          <w:t>Ministry for Education</w:t>
        </w:r>
      </w:hyperlink>
      <w:r w:rsidRPr="737D902B" w:rsidR="36644688">
        <w:rPr>
          <w:rFonts w:ascii="Arial" w:hAnsi="Arial" w:eastAsia="Arial" w:cs="Arial"/>
          <w:noProof w:val="0"/>
          <w:sz w:val="22"/>
          <w:szCs w:val="22"/>
          <w:lang w:val="en-US"/>
        </w:rPr>
        <w:t xml:space="preserve">  </w:t>
      </w:r>
    </w:p>
    <w:p w:rsidR="36644688" w:rsidP="737D902B" w:rsidRDefault="36644688" w14:paraId="5774AB15" w14:textId="5777DB3E">
      <w:pPr>
        <w:pStyle w:val="Paragrafoelenco"/>
        <w:numPr>
          <w:ilvl w:val="0"/>
          <w:numId w:val="45"/>
        </w:numPr>
        <w:spacing w:line="276" w:lineRule="auto"/>
        <w:rPr>
          <w:rFonts w:ascii="Arial" w:hAnsi="Arial" w:eastAsia="Arial" w:cs="Arial"/>
          <w:noProof w:val="0"/>
          <w:color w:val="0000FF"/>
          <w:sz w:val="22"/>
          <w:szCs w:val="22"/>
          <w:lang w:val="en-GB"/>
        </w:rPr>
      </w:pPr>
      <w:hyperlink r:id="R3604374451d34cf0">
        <w:r w:rsidRPr="737D902B" w:rsidR="36644688">
          <w:rPr>
            <w:rStyle w:val="Collegamentoipertestuale"/>
            <w:rFonts w:ascii="Arial" w:hAnsi="Arial" w:eastAsia="Arial" w:cs="Arial"/>
            <w:strike w:val="0"/>
            <w:dstrike w:val="0"/>
            <w:noProof w:val="0"/>
            <w:sz w:val="22"/>
            <w:szCs w:val="22"/>
            <w:lang w:val="en-US"/>
          </w:rPr>
          <w:t>Civil Code</w:t>
        </w:r>
      </w:hyperlink>
      <w:r w:rsidRPr="737D902B" w:rsidR="36644688">
        <w:rPr>
          <w:rFonts w:ascii="Arial" w:hAnsi="Arial" w:eastAsia="Arial" w:cs="Arial"/>
          <w:noProof w:val="0"/>
          <w:sz w:val="22"/>
          <w:szCs w:val="22"/>
          <w:lang w:val="en-US"/>
        </w:rPr>
        <w:t xml:space="preserve">   </w:t>
      </w:r>
    </w:p>
    <w:p w:rsidR="737D902B" w:rsidP="737D902B" w:rsidRDefault="737D902B" w14:paraId="044AB945" w14:textId="234EB26C">
      <w:pPr>
        <w:spacing w:line="276" w:lineRule="auto"/>
        <w:ind w:left="360"/>
        <w:rPr>
          <w:rFonts w:ascii="Arial" w:hAnsi="Arial" w:eastAsia="Arial" w:cs="Arial"/>
          <w:noProof w:val="0"/>
          <w:sz w:val="22"/>
          <w:szCs w:val="22"/>
          <w:lang w:val="en-GB"/>
        </w:rPr>
      </w:pPr>
    </w:p>
    <w:p w:rsidR="36644688" w:rsidP="737D902B" w:rsidRDefault="36644688" w14:paraId="6A1B78BE" w14:textId="64BFC6D6">
      <w:pPr>
        <w:spacing w:line="276" w:lineRule="auto"/>
        <w:jc w:val="both"/>
        <w:rPr>
          <w:rFonts w:ascii="Arial" w:hAnsi="Arial" w:eastAsia="Arial" w:cs="Arial"/>
          <w:noProof w:val="0"/>
          <w:sz w:val="22"/>
          <w:szCs w:val="22"/>
          <w:lang w:val="en-US"/>
        </w:rPr>
      </w:pPr>
      <w:r w:rsidRPr="737D902B" w:rsidR="36644688">
        <w:rPr>
          <w:rFonts w:ascii="Arial" w:hAnsi="Arial" w:eastAsia="Arial" w:cs="Arial"/>
          <w:noProof w:val="0"/>
          <w:sz w:val="22"/>
          <w:szCs w:val="22"/>
          <w:lang w:val="en-US"/>
        </w:rPr>
        <w:t>Under French law, you are considered as Board Members to be jointly and severally liable. Directors’ liability is considered on the facts: you can be held responsible for the actions (and potentially inactions) of other directors since liability is joint and several. You can also be held responsible for acts committed by others to whom you have delegated</w:t>
      </w:r>
      <w:r w:rsidRPr="737D902B" w:rsidR="36644688">
        <w:rPr>
          <w:rFonts w:ascii="Arial" w:hAnsi="Arial" w:eastAsia="Arial" w:cs="Arial"/>
          <w:noProof w:val="0"/>
          <w:sz w:val="22"/>
          <w:szCs w:val="22"/>
          <w:vertAlign w:val="superscript"/>
          <w:lang w:val="en-US"/>
        </w:rPr>
        <w:t>1</w:t>
      </w:r>
      <w:r w:rsidRPr="737D902B" w:rsidR="36644688">
        <w:rPr>
          <w:rFonts w:ascii="Arial" w:hAnsi="Arial" w:eastAsia="Arial" w:cs="Arial"/>
          <w:noProof w:val="0"/>
          <w:sz w:val="22"/>
          <w:szCs w:val="22"/>
          <w:lang w:val="en-GB"/>
        </w:rPr>
        <w:t xml:space="preserve">. </w:t>
      </w:r>
      <w:r w:rsidRPr="737D902B" w:rsidR="36644688">
        <w:rPr>
          <w:rFonts w:ascii="Arial" w:hAnsi="Arial" w:eastAsia="Arial" w:cs="Arial"/>
          <w:noProof w:val="0"/>
          <w:sz w:val="22"/>
          <w:szCs w:val="22"/>
          <w:lang w:val="en-US"/>
        </w:rPr>
        <w:t>This means that it is important not just to focus on your own area but to be prepared to step in to help others where necessary</w:t>
      </w:r>
      <w:r w:rsidRPr="737D902B" w:rsidR="520FD931">
        <w:rPr>
          <w:rFonts w:ascii="Arial" w:hAnsi="Arial" w:eastAsia="Arial" w:cs="Arial"/>
          <w:noProof w:val="0"/>
          <w:sz w:val="22"/>
          <w:szCs w:val="22"/>
          <w:lang w:val="en-US"/>
        </w:rPr>
        <w:t xml:space="preserve"> and to follow up on </w:t>
      </w:r>
      <w:r w:rsidRPr="737D902B" w:rsidR="520FD931">
        <w:rPr>
          <w:rFonts w:ascii="Arial" w:hAnsi="Arial" w:eastAsia="Arial" w:cs="Arial"/>
          <w:noProof w:val="0"/>
          <w:sz w:val="22"/>
          <w:szCs w:val="22"/>
          <w:lang w:val="en-US"/>
        </w:rPr>
        <w:t>delegated</w:t>
      </w:r>
      <w:r w:rsidRPr="737D902B" w:rsidR="520FD931">
        <w:rPr>
          <w:rFonts w:ascii="Arial" w:hAnsi="Arial" w:eastAsia="Arial" w:cs="Arial"/>
          <w:noProof w:val="0"/>
          <w:sz w:val="22"/>
          <w:szCs w:val="22"/>
          <w:lang w:val="en-US"/>
        </w:rPr>
        <w:t xml:space="preserve"> tasks</w:t>
      </w:r>
      <w:r w:rsidRPr="737D902B" w:rsidR="36644688">
        <w:rPr>
          <w:rFonts w:ascii="Arial" w:hAnsi="Arial" w:eastAsia="Arial" w:cs="Arial"/>
          <w:noProof w:val="0"/>
          <w:sz w:val="22"/>
          <w:szCs w:val="22"/>
          <w:lang w:val="en-US"/>
        </w:rPr>
        <w:t>.</w:t>
      </w:r>
    </w:p>
    <w:p w:rsidR="36644688" w:rsidP="737D902B" w:rsidRDefault="36644688" w14:paraId="261F42CF" w14:textId="6B4DC258">
      <w:pPr>
        <w:spacing w:line="276" w:lineRule="auto"/>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w:t>
      </w:r>
    </w:p>
    <w:p w:rsidR="36644688" w:rsidP="737D902B" w:rsidRDefault="36644688" w14:paraId="70C56AE1" w14:textId="0049676F">
      <w:pPr>
        <w:pStyle w:val="Normale"/>
        <w:spacing w:line="276" w:lineRule="auto"/>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 xml:space="preserve">You should therefore </w:t>
      </w:r>
      <w:proofErr w:type="spellStart"/>
      <w:r w:rsidRPr="737D902B" w:rsidR="36644688">
        <w:rPr>
          <w:rFonts w:ascii="Arial" w:hAnsi="Arial" w:eastAsia="Arial" w:cs="Arial"/>
          <w:noProof w:val="0"/>
          <w:sz w:val="22"/>
          <w:szCs w:val="22"/>
          <w:lang w:val="en-US"/>
        </w:rPr>
        <w:t>familiarise</w:t>
      </w:r>
      <w:proofErr w:type="spellEnd"/>
      <w:r w:rsidRPr="737D902B" w:rsidR="36644688">
        <w:rPr>
          <w:rFonts w:ascii="Arial" w:hAnsi="Arial" w:eastAsia="Arial" w:cs="Arial"/>
          <w:noProof w:val="0"/>
          <w:sz w:val="22"/>
          <w:szCs w:val="22"/>
          <w:lang w:val="en-US"/>
        </w:rPr>
        <w:t xml:space="preserve"> yourself and comply with </w:t>
      </w:r>
      <w:r w:rsidRPr="737D902B" w:rsidR="51FA6FB9">
        <w:rPr>
          <w:rFonts w:ascii="Arial" w:hAnsi="Arial" w:eastAsia="Arial" w:cs="Arial"/>
          <w:noProof w:val="0"/>
          <w:sz w:val="22"/>
          <w:szCs w:val="22"/>
          <w:lang w:val="en-US"/>
        </w:rPr>
        <w:t>PWN Global’s</w:t>
      </w:r>
      <w:r w:rsidRPr="737D902B" w:rsidR="36644688">
        <w:rPr>
          <w:rFonts w:ascii="Arial" w:hAnsi="Arial" w:eastAsia="Arial" w:cs="Arial"/>
          <w:noProof w:val="0"/>
          <w:sz w:val="22"/>
          <w:szCs w:val="22"/>
          <w:lang w:val="en-US"/>
        </w:rPr>
        <w:t xml:space="preserve"> bylaws</w:t>
      </w:r>
      <w:r w:rsidRPr="737D902B" w:rsidR="1FB846D4">
        <w:rPr>
          <w:rFonts w:ascii="Arial" w:hAnsi="Arial" w:eastAsia="Arial" w:cs="Arial"/>
          <w:noProof w:val="0"/>
          <w:sz w:val="22"/>
          <w:szCs w:val="22"/>
          <w:lang w:val="en-US"/>
        </w:rPr>
        <w:t xml:space="preserve">, </w:t>
      </w:r>
      <w:r w:rsidRPr="737D902B" w:rsidR="36644688">
        <w:rPr>
          <w:rFonts w:ascii="Arial" w:hAnsi="Arial" w:eastAsia="Arial" w:cs="Arial"/>
          <w:strike w:val="0"/>
          <w:dstrike w:val="0"/>
          <w:noProof w:val="0"/>
          <w:sz w:val="22"/>
          <w:szCs w:val="22"/>
          <w:lang w:val="en-US"/>
        </w:rPr>
        <w:t>internal regulations</w:t>
      </w:r>
      <w:r w:rsidRPr="737D902B" w:rsidR="36644688">
        <w:rPr>
          <w:rFonts w:ascii="Arial" w:hAnsi="Arial" w:eastAsia="Arial" w:cs="Arial"/>
          <w:noProof w:val="0"/>
          <w:sz w:val="22"/>
          <w:szCs w:val="22"/>
          <w:lang w:val="en-US"/>
        </w:rPr>
        <w:t xml:space="preserve">, </w:t>
      </w:r>
      <w:r w:rsidRPr="737D902B" w:rsidR="319870F9">
        <w:rPr>
          <w:rFonts w:ascii="Arial" w:hAnsi="Arial" w:eastAsia="Arial" w:cs="Arial"/>
          <w:noProof w:val="0"/>
          <w:sz w:val="22"/>
          <w:szCs w:val="22"/>
          <w:lang w:val="en-US"/>
        </w:rPr>
        <w:t xml:space="preserve">and board internal rules, </w:t>
      </w:r>
      <w:r w:rsidRPr="737D902B" w:rsidR="36644688">
        <w:rPr>
          <w:rFonts w:ascii="Arial" w:hAnsi="Arial" w:eastAsia="Arial" w:cs="Arial"/>
          <w:noProof w:val="0"/>
          <w:sz w:val="22"/>
          <w:szCs w:val="22"/>
          <w:lang w:val="en-US"/>
        </w:rPr>
        <w:t xml:space="preserve">submit an annual report on your activities, accounts and budget to the members, </w:t>
      </w:r>
      <w:r w:rsidRPr="737D902B" w:rsidR="36644688">
        <w:rPr>
          <w:rFonts w:ascii="Arial" w:hAnsi="Arial" w:eastAsia="Arial" w:cs="Arial"/>
          <w:noProof w:val="0"/>
          <w:sz w:val="22"/>
          <w:szCs w:val="22"/>
          <w:lang w:val="en-US"/>
        </w:rPr>
        <w:t xml:space="preserve">and make yourself available for questions from the members at the Presidents’ Council and Annual General Meetings. </w:t>
      </w:r>
    </w:p>
    <w:p w:rsidR="737D902B" w:rsidP="737D902B" w:rsidRDefault="737D902B" w14:paraId="2BC06480" w14:textId="37503985">
      <w:pPr>
        <w:pStyle w:val="Normale"/>
        <w:spacing w:line="276" w:lineRule="auto"/>
        <w:jc w:val="both"/>
        <w:rPr>
          <w:rFonts w:ascii="Arial" w:hAnsi="Arial" w:eastAsia="Arial" w:cs="Arial"/>
          <w:noProof w:val="0"/>
          <w:sz w:val="22"/>
          <w:szCs w:val="22"/>
          <w:lang w:val="en-US"/>
        </w:rPr>
      </w:pPr>
    </w:p>
    <w:p w:rsidR="36644688" w:rsidP="737D902B" w:rsidRDefault="36644688" w14:paraId="59040C41" w14:textId="49587FA4">
      <w:pPr>
        <w:pStyle w:val="Normale"/>
        <w:spacing w:line="276" w:lineRule="auto"/>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 xml:space="preserve">Past annual reports </w:t>
      </w:r>
      <w:r w:rsidRPr="737D902B" w:rsidR="4C400637">
        <w:rPr>
          <w:rFonts w:ascii="Arial" w:hAnsi="Arial" w:eastAsia="Arial" w:cs="Arial"/>
          <w:noProof w:val="0"/>
          <w:sz w:val="22"/>
          <w:szCs w:val="22"/>
          <w:lang w:val="en-US"/>
        </w:rPr>
        <w:t xml:space="preserve">and minutes will be made available to all board members. Board members are expected to attend all Board meetings. If you miss more than 3, you may be considered to have resigned.  </w:t>
      </w:r>
    </w:p>
    <w:p w:rsidR="737D902B" w:rsidP="737D902B" w:rsidRDefault="737D902B" w14:paraId="5786AF54" w14:textId="26CD013C">
      <w:pPr>
        <w:pStyle w:val="Normale"/>
        <w:spacing w:line="276" w:lineRule="auto"/>
        <w:rPr>
          <w:rFonts w:ascii="Times New Roman" w:hAnsi="Times New Roman" w:eastAsia="SimSun" w:cs="Mangal"/>
          <w:noProof w:val="0"/>
          <w:sz w:val="24"/>
          <w:szCs w:val="24"/>
          <w:lang w:val="en-GB"/>
        </w:rPr>
      </w:pPr>
    </w:p>
    <w:p w:rsidR="36644688" w:rsidP="737D902B" w:rsidRDefault="36644688" w14:paraId="009AD9BB" w14:textId="6F743FC7">
      <w:pPr>
        <w:spacing w:line="276" w:lineRule="auto"/>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 xml:space="preserve">As protection, we have taken out directors’ and officers’ civil liability insurance up to 600.000 euros with AXA Insurance policy, renewed in January 2019. The terms and conditions of this policy essentially cover: </w:t>
      </w:r>
    </w:p>
    <w:p w:rsidR="36644688" w:rsidP="737D902B" w:rsidRDefault="36644688" w14:paraId="7443C7AA" w14:textId="30DD415B">
      <w:pPr>
        <w:pStyle w:val="Paragrafoelenco"/>
        <w:numPr>
          <w:ilvl w:val="0"/>
          <w:numId w:val="47"/>
        </w:numPr>
        <w:spacing w:after="160" w:line="259" w:lineRule="auto"/>
        <w:rPr>
          <w:rFonts w:ascii="Arial" w:hAnsi="Arial" w:eastAsia="Arial" w:cs="Arial"/>
          <w:noProof w:val="0"/>
          <w:sz w:val="22"/>
          <w:szCs w:val="22"/>
          <w:lang w:val="en-GB"/>
        </w:rPr>
      </w:pPr>
      <w:r w:rsidRPr="737D902B" w:rsidR="36644688">
        <w:rPr>
          <w:rFonts w:ascii="Arial" w:hAnsi="Arial" w:eastAsia="Arial" w:cs="Arial"/>
          <w:noProof w:val="0"/>
          <w:sz w:val="22"/>
          <w:szCs w:val="22"/>
          <w:lang w:val="en-GB"/>
        </w:rPr>
        <w:t xml:space="preserve">Civil, criminal and administrative liability defence costs  </w:t>
      </w:r>
    </w:p>
    <w:p w:rsidR="36644688" w:rsidP="737D902B" w:rsidRDefault="36644688" w14:paraId="42A37302" w14:textId="516F42E2">
      <w:pPr>
        <w:pStyle w:val="Paragrafoelenco"/>
        <w:numPr>
          <w:ilvl w:val="0"/>
          <w:numId w:val="47"/>
        </w:numPr>
        <w:spacing w:after="160" w:line="259" w:lineRule="auto"/>
        <w:rPr>
          <w:rFonts w:ascii="Arial" w:hAnsi="Arial" w:eastAsia="Arial" w:cs="Arial"/>
          <w:noProof w:val="0"/>
          <w:sz w:val="22"/>
          <w:szCs w:val="22"/>
          <w:lang w:val="en-GB"/>
        </w:rPr>
      </w:pPr>
      <w:r w:rsidRPr="737D902B" w:rsidR="36644688">
        <w:rPr>
          <w:rFonts w:ascii="Arial" w:hAnsi="Arial" w:eastAsia="Arial" w:cs="Arial"/>
          <w:noProof w:val="0"/>
          <w:sz w:val="22"/>
          <w:szCs w:val="22"/>
          <w:lang w:val="en-GB"/>
        </w:rPr>
        <w:t xml:space="preserve">Financial costs of civil liability </w:t>
      </w:r>
    </w:p>
    <w:p w:rsidR="36644688" w:rsidP="737D902B" w:rsidRDefault="36644688" w14:paraId="7FB38FF6" w14:textId="16DB8D4E">
      <w:pPr>
        <w:spacing w:after="160" w:line="259" w:lineRule="auto"/>
        <w:rPr>
          <w:rFonts w:ascii="Arial" w:hAnsi="Arial" w:eastAsia="Arial" w:cs="Arial"/>
          <w:noProof w:val="0"/>
          <w:sz w:val="22"/>
          <w:szCs w:val="22"/>
          <w:lang w:val="en-GB"/>
        </w:rPr>
      </w:pPr>
      <w:r w:rsidRPr="737D902B" w:rsidR="36644688">
        <w:rPr>
          <w:rFonts w:ascii="Arial" w:hAnsi="Arial" w:eastAsia="Arial" w:cs="Arial"/>
          <w:noProof w:val="0"/>
          <w:sz w:val="22"/>
          <w:szCs w:val="22"/>
          <w:lang w:val="en-GB"/>
        </w:rPr>
        <w:t xml:space="preserve">Claims which are excluded are: </w:t>
      </w:r>
    </w:p>
    <w:p w:rsidR="36644688" w:rsidP="737D902B" w:rsidRDefault="36644688" w14:paraId="568EEB0E" w14:textId="548B3DD9">
      <w:pPr>
        <w:pStyle w:val="Paragrafoelenco"/>
        <w:numPr>
          <w:ilvl w:val="0"/>
          <w:numId w:val="48"/>
        </w:numPr>
        <w:spacing w:after="160" w:line="259" w:lineRule="auto"/>
        <w:rPr>
          <w:rFonts w:ascii="Arial" w:hAnsi="Arial" w:eastAsia="Arial" w:cs="Arial"/>
          <w:noProof w:val="0"/>
          <w:sz w:val="22"/>
          <w:szCs w:val="22"/>
          <w:lang w:val="en-GB"/>
        </w:rPr>
      </w:pPr>
      <w:r w:rsidRPr="737D902B" w:rsidR="36644688">
        <w:rPr>
          <w:rFonts w:ascii="Arial" w:hAnsi="Arial" w:eastAsia="Arial" w:cs="Arial"/>
          <w:noProof w:val="0"/>
          <w:sz w:val="22"/>
          <w:szCs w:val="22"/>
          <w:lang w:val="en-GB"/>
        </w:rPr>
        <w:t xml:space="preserve">Intentional fault or fraud </w:t>
      </w:r>
    </w:p>
    <w:p w:rsidR="36644688" w:rsidP="737D902B" w:rsidRDefault="36644688" w14:paraId="68528A65" w14:textId="0F188E48">
      <w:pPr>
        <w:pStyle w:val="Paragrafoelenco"/>
        <w:numPr>
          <w:ilvl w:val="0"/>
          <w:numId w:val="48"/>
        </w:numPr>
        <w:spacing w:after="160" w:line="259" w:lineRule="auto"/>
        <w:rPr>
          <w:rFonts w:ascii="Arial" w:hAnsi="Arial" w:eastAsia="Arial" w:cs="Arial"/>
          <w:noProof w:val="0"/>
          <w:sz w:val="22"/>
          <w:szCs w:val="22"/>
          <w:lang w:val="en-GB"/>
        </w:rPr>
      </w:pPr>
      <w:r w:rsidRPr="737D902B" w:rsidR="36644688">
        <w:rPr>
          <w:rFonts w:ascii="Arial" w:hAnsi="Arial" w:eastAsia="Arial" w:cs="Arial"/>
          <w:noProof w:val="0"/>
          <w:sz w:val="22"/>
          <w:szCs w:val="22"/>
          <w:lang w:val="en-GB"/>
        </w:rPr>
        <w:t xml:space="preserve">Any claims to which the insured is not legally entitled </w:t>
      </w:r>
    </w:p>
    <w:p w:rsidR="36644688" w:rsidP="737D902B" w:rsidRDefault="36644688" w14:paraId="4379E8EE" w14:textId="461292C0">
      <w:pPr>
        <w:pStyle w:val="Paragrafoelenco"/>
        <w:numPr>
          <w:ilvl w:val="0"/>
          <w:numId w:val="48"/>
        </w:numPr>
        <w:spacing w:after="160" w:line="259" w:lineRule="auto"/>
        <w:rPr>
          <w:rFonts w:ascii="Arial" w:hAnsi="Arial" w:eastAsia="Arial" w:cs="Arial"/>
          <w:noProof w:val="0"/>
          <w:sz w:val="22"/>
          <w:szCs w:val="22"/>
          <w:lang w:val="en-GB"/>
        </w:rPr>
      </w:pPr>
      <w:r w:rsidRPr="737D902B" w:rsidR="36644688">
        <w:rPr>
          <w:rFonts w:ascii="Arial" w:hAnsi="Arial" w:eastAsia="Arial" w:cs="Arial"/>
          <w:noProof w:val="0"/>
          <w:sz w:val="22"/>
          <w:szCs w:val="22"/>
          <w:lang w:val="en-GB"/>
        </w:rPr>
        <w:t xml:space="preserve">Personal injury or property damage, unless directly related to role </w:t>
      </w:r>
    </w:p>
    <w:p w:rsidR="36644688" w:rsidP="737D902B" w:rsidRDefault="36644688" w14:paraId="357FA609" w14:textId="33998477">
      <w:pPr>
        <w:pStyle w:val="Paragrafoelenco"/>
        <w:numPr>
          <w:ilvl w:val="0"/>
          <w:numId w:val="48"/>
        </w:numPr>
        <w:spacing w:after="160" w:line="259" w:lineRule="auto"/>
        <w:rPr>
          <w:rFonts w:ascii="Arial" w:hAnsi="Arial" w:eastAsia="Arial" w:cs="Arial"/>
          <w:noProof w:val="0"/>
          <w:sz w:val="22"/>
          <w:szCs w:val="22"/>
          <w:lang w:val="en-GB"/>
        </w:rPr>
      </w:pPr>
      <w:r w:rsidRPr="737D902B" w:rsidR="36644688">
        <w:rPr>
          <w:rFonts w:ascii="Arial" w:hAnsi="Arial" w:eastAsia="Arial" w:cs="Arial"/>
          <w:noProof w:val="0"/>
          <w:sz w:val="22"/>
          <w:szCs w:val="22"/>
          <w:lang w:val="en-GB"/>
        </w:rPr>
        <w:t xml:space="preserve">Any claims known at date insurance is taken out </w:t>
      </w:r>
    </w:p>
    <w:p w:rsidR="36644688" w:rsidP="737D902B" w:rsidRDefault="36644688" w14:paraId="49B8C603" w14:textId="5232CEA8">
      <w:pPr>
        <w:pStyle w:val="Paragrafoelenco"/>
        <w:numPr>
          <w:ilvl w:val="0"/>
          <w:numId w:val="48"/>
        </w:numPr>
        <w:spacing w:after="160" w:line="259" w:lineRule="auto"/>
        <w:rPr>
          <w:rFonts w:ascii="Arial" w:hAnsi="Arial" w:eastAsia="Arial" w:cs="Arial"/>
          <w:noProof w:val="0"/>
          <w:sz w:val="22"/>
          <w:szCs w:val="22"/>
          <w:lang w:val="en-GB"/>
        </w:rPr>
      </w:pPr>
      <w:r w:rsidRPr="737D902B" w:rsidR="36644688">
        <w:rPr>
          <w:rFonts w:ascii="Arial" w:hAnsi="Arial" w:eastAsia="Arial" w:cs="Arial"/>
          <w:noProof w:val="0"/>
          <w:sz w:val="22"/>
          <w:szCs w:val="22"/>
          <w:lang w:val="en-GB"/>
        </w:rPr>
        <w:t xml:space="preserve">Any claims relating to legal actions already underway at the date of contract </w:t>
      </w:r>
    </w:p>
    <w:p w:rsidR="36644688" w:rsidP="737D902B" w:rsidRDefault="36644688" w14:paraId="4A18E5CD" w14:textId="3B234E75">
      <w:pPr>
        <w:pStyle w:val="Paragrafoelenco"/>
        <w:numPr>
          <w:ilvl w:val="0"/>
          <w:numId w:val="48"/>
        </w:numPr>
        <w:spacing w:after="160" w:line="259" w:lineRule="auto"/>
        <w:rPr>
          <w:rFonts w:ascii="Arial" w:hAnsi="Arial" w:eastAsia="Arial" w:cs="Arial"/>
          <w:noProof w:val="0"/>
          <w:sz w:val="22"/>
          <w:szCs w:val="22"/>
          <w:lang w:val="en-GB"/>
        </w:rPr>
      </w:pPr>
      <w:r w:rsidRPr="737D902B" w:rsidR="36644688">
        <w:rPr>
          <w:rFonts w:ascii="Arial" w:hAnsi="Arial" w:eastAsia="Arial" w:cs="Arial"/>
          <w:noProof w:val="0"/>
          <w:sz w:val="22"/>
          <w:szCs w:val="22"/>
          <w:lang w:val="en-GB"/>
        </w:rPr>
        <w:t xml:space="preserve">Asbestos claims </w:t>
      </w:r>
    </w:p>
    <w:p w:rsidR="36644688" w:rsidP="737D902B" w:rsidRDefault="36644688" w14:paraId="2F439CB4" w14:textId="21536CFF">
      <w:pPr>
        <w:pStyle w:val="Paragrafoelenco"/>
        <w:numPr>
          <w:ilvl w:val="0"/>
          <w:numId w:val="48"/>
        </w:numPr>
        <w:spacing w:after="160" w:line="259" w:lineRule="auto"/>
        <w:rPr>
          <w:rFonts w:ascii="Arial" w:hAnsi="Arial" w:eastAsia="Arial" w:cs="Arial"/>
          <w:noProof w:val="0"/>
          <w:sz w:val="22"/>
          <w:szCs w:val="22"/>
          <w:lang w:val="en-GB"/>
        </w:rPr>
      </w:pPr>
      <w:r w:rsidRPr="737D902B" w:rsidR="36644688">
        <w:rPr>
          <w:rFonts w:ascii="Arial" w:hAnsi="Arial" w:eastAsia="Arial" w:cs="Arial"/>
          <w:noProof w:val="0"/>
          <w:sz w:val="22"/>
          <w:szCs w:val="22"/>
          <w:lang w:val="en-GB"/>
        </w:rPr>
        <w:t xml:space="preserve">Claims outside the EEA </w:t>
      </w:r>
      <w:r w:rsidRPr="737D902B" w:rsidR="36644688">
        <w:rPr>
          <w:rFonts w:ascii="Arial" w:hAnsi="Arial" w:eastAsia="Arial" w:cs="Arial"/>
          <w:noProof w:val="0"/>
          <w:sz w:val="22"/>
          <w:szCs w:val="22"/>
          <w:lang w:val="en-US"/>
        </w:rPr>
        <w:t xml:space="preserve">  </w:t>
      </w:r>
    </w:p>
    <w:p w:rsidR="737D902B" w:rsidP="737D902B" w:rsidRDefault="737D902B" w14:paraId="5E27CEA1" w14:textId="5E47C6C7">
      <w:pPr>
        <w:spacing w:line="276" w:lineRule="auto"/>
        <w:jc w:val="both"/>
        <w:rPr>
          <w:rFonts w:ascii="Arial" w:hAnsi="Arial" w:eastAsia="Arial" w:cs="Arial"/>
          <w:noProof w:val="0"/>
          <w:sz w:val="22"/>
          <w:szCs w:val="22"/>
          <w:lang w:val="en-GB"/>
        </w:rPr>
      </w:pPr>
    </w:p>
    <w:p w:rsidR="36644688" w:rsidP="737D902B" w:rsidRDefault="36644688" w14:paraId="7CD3E535" w14:textId="23586B90">
      <w:pPr>
        <w:spacing w:line="276" w:lineRule="auto"/>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Your term of office will last for 2 years from the AGM at which you are elected, but is subject to a 6</w:t>
      </w:r>
      <w:r w:rsidRPr="737D902B" w:rsidR="36644688">
        <w:rPr>
          <w:rFonts w:ascii="Arial" w:hAnsi="Arial" w:eastAsia="Arial" w:cs="Arial"/>
          <w:noProof w:val="0"/>
          <w:sz w:val="22"/>
          <w:szCs w:val="22"/>
          <w:lang w:val="en-GB"/>
        </w:rPr>
        <w:t>-</w:t>
      </w:r>
      <w:r w:rsidRPr="737D902B" w:rsidR="36644688">
        <w:rPr>
          <w:rFonts w:ascii="Arial" w:hAnsi="Arial" w:eastAsia="Arial" w:cs="Arial"/>
          <w:noProof w:val="0"/>
          <w:sz w:val="22"/>
          <w:szCs w:val="22"/>
          <w:lang w:val="en-US"/>
        </w:rPr>
        <w:t>month review to check that the relationship is working on both sides. You may resign before the end of the 2 years by giving written notice to the President.</w:t>
      </w:r>
      <w:r w:rsidRPr="737D902B" w:rsidR="36644688">
        <w:rPr>
          <w:rFonts w:ascii="Arial" w:hAnsi="Arial" w:eastAsia="Arial" w:cs="Arial"/>
          <w:i w:val="1"/>
          <w:iCs w:val="1"/>
          <w:noProof w:val="0"/>
          <w:sz w:val="22"/>
          <w:szCs w:val="22"/>
          <w:lang w:val="en-US"/>
        </w:rPr>
        <w:t xml:space="preserve"> </w:t>
      </w:r>
      <w:r w:rsidRPr="737D902B" w:rsidR="36644688">
        <w:rPr>
          <w:rFonts w:ascii="Arial" w:hAnsi="Arial" w:eastAsia="Arial" w:cs="Arial"/>
          <w:noProof w:val="0"/>
          <w:sz w:val="22"/>
          <w:szCs w:val="22"/>
          <w:lang w:val="en-US"/>
        </w:rPr>
        <w:t xml:space="preserve">If you do, we ask that you help us to find your successor. </w:t>
      </w:r>
    </w:p>
    <w:p w:rsidR="737D902B" w:rsidP="737D902B" w:rsidRDefault="737D902B" w14:paraId="20E831A2" w14:textId="025EF74D">
      <w:pPr>
        <w:spacing w:line="276" w:lineRule="auto"/>
        <w:jc w:val="both"/>
        <w:rPr>
          <w:rFonts w:ascii="Arial" w:hAnsi="Arial" w:eastAsia="Arial" w:cs="Arial"/>
          <w:noProof w:val="0"/>
          <w:sz w:val="22"/>
          <w:szCs w:val="22"/>
          <w:lang w:val="en-GB"/>
        </w:rPr>
      </w:pPr>
    </w:p>
    <w:p w:rsidR="36644688" w:rsidP="737D902B" w:rsidRDefault="36644688" w14:paraId="7FA5E15D" w14:textId="57DDD313">
      <w:pPr>
        <w:spacing w:line="276" w:lineRule="auto"/>
        <w:jc w:val="both"/>
        <w:rPr>
          <w:rFonts w:ascii="Arial" w:hAnsi="Arial" w:eastAsia="Arial" w:cs="Arial"/>
          <w:noProof w:val="0"/>
          <w:sz w:val="22"/>
          <w:szCs w:val="22"/>
          <w:lang w:val="en-GB"/>
        </w:rPr>
      </w:pPr>
      <w:r w:rsidRPr="737D902B" w:rsidR="36644688">
        <w:rPr>
          <w:rFonts w:ascii="Arial" w:hAnsi="Arial" w:eastAsia="Arial" w:cs="Arial"/>
          <w:noProof w:val="0"/>
          <w:sz w:val="22"/>
          <w:szCs w:val="22"/>
          <w:lang w:val="en-US"/>
        </w:rPr>
        <w:t xml:space="preserve">Finally, we ask all our board members to sign and return </w:t>
      </w:r>
      <w:r w:rsidRPr="737D902B" w:rsidR="64077930">
        <w:rPr>
          <w:rFonts w:ascii="Arial" w:hAnsi="Arial" w:eastAsia="Arial" w:cs="Arial"/>
          <w:noProof w:val="0"/>
          <w:sz w:val="22"/>
          <w:szCs w:val="22"/>
          <w:lang w:val="en-US"/>
        </w:rPr>
        <w:t>a</w:t>
      </w:r>
      <w:r w:rsidRPr="737D902B" w:rsidR="36644688">
        <w:rPr>
          <w:rFonts w:ascii="Arial" w:hAnsi="Arial" w:eastAsia="Arial" w:cs="Arial"/>
          <w:noProof w:val="0"/>
          <w:sz w:val="22"/>
          <w:szCs w:val="22"/>
          <w:lang w:val="en-US"/>
        </w:rPr>
        <w:t xml:space="preserve"> board commitment contract, </w:t>
      </w:r>
      <w:r w:rsidRPr="737D902B" w:rsidR="36644688">
        <w:rPr>
          <w:rFonts w:ascii="Arial" w:hAnsi="Arial" w:eastAsia="Arial" w:cs="Arial"/>
          <w:noProof w:val="0"/>
          <w:color w:val="000000" w:themeColor="text1" w:themeTint="FF" w:themeShade="FF"/>
          <w:sz w:val="22"/>
          <w:szCs w:val="22"/>
          <w:lang w:val="en-US"/>
        </w:rPr>
        <w:t>to acknowledge that you have read and understood the responsibilities of all volunteers (</w:t>
      </w:r>
      <w:proofErr w:type="gramStart"/>
      <w:r w:rsidRPr="737D902B" w:rsidR="36644688">
        <w:rPr>
          <w:rFonts w:ascii="Arial" w:hAnsi="Arial" w:eastAsia="Arial" w:cs="Arial"/>
          <w:noProof w:val="0"/>
          <w:color w:val="000000" w:themeColor="text1" w:themeTint="FF" w:themeShade="FF"/>
          <w:sz w:val="22"/>
          <w:szCs w:val="22"/>
          <w:lang w:val="en-US"/>
        </w:rPr>
        <w:t>i.e.</w:t>
      </w:r>
      <w:proofErr w:type="gramEnd"/>
      <w:r w:rsidRPr="737D902B" w:rsidR="36644688">
        <w:rPr>
          <w:rFonts w:ascii="Arial" w:hAnsi="Arial" w:eastAsia="Arial" w:cs="Arial"/>
          <w:noProof w:val="0"/>
          <w:color w:val="000000" w:themeColor="text1" w:themeTint="FF" w:themeShade="FF"/>
          <w:sz w:val="22"/>
          <w:szCs w:val="22"/>
          <w:lang w:val="en-US"/>
        </w:rPr>
        <w:t xml:space="preserve"> tasks, disclosures, liability etc.) and that you understand that you will not be remunerated for your time as a volunteer.  </w:t>
      </w:r>
    </w:p>
    <w:p w:rsidR="737D902B" w:rsidP="737D902B" w:rsidRDefault="737D902B" w14:paraId="68C98C1E" w14:textId="268C89E2">
      <w:pPr>
        <w:spacing w:line="276" w:lineRule="auto"/>
        <w:rPr>
          <w:rFonts w:ascii="Arial" w:hAnsi="Arial" w:eastAsia="Arial" w:cs="Arial"/>
          <w:noProof w:val="0"/>
          <w:color w:val="000000" w:themeColor="text1" w:themeTint="FF" w:themeShade="FF"/>
          <w:sz w:val="22"/>
          <w:szCs w:val="22"/>
          <w:lang w:val="en-GB"/>
        </w:rPr>
      </w:pPr>
    </w:p>
    <w:p w:rsidR="737D902B" w:rsidP="737D902B" w:rsidRDefault="737D902B" w14:paraId="3A3BC63E" w14:textId="49AAE415">
      <w:pPr>
        <w:pStyle w:val="PreformattedText"/>
        <w:jc w:val="both"/>
        <w:rPr>
          <w:rFonts w:ascii="Calibri" w:hAnsi="Calibri" w:eastAsia="Calibri" w:cs="Calibri"/>
          <w:sz w:val="20"/>
          <w:szCs w:val="20"/>
        </w:rPr>
      </w:pPr>
    </w:p>
    <w:sectPr w:rsidRPr="00F648DA" w:rsidR="00FC31EB" w:rsidSect="00E73F9D">
      <w:headerReference w:type="default" r:id="rId8"/>
      <w:footerReference w:type="default" r:id="rId9"/>
      <w:pgSz w:w="11906" w:h="16838" w:orient="portrait"/>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2A94" w:rsidP="00F648DA" w:rsidRDefault="00BC2A94" w14:paraId="2FC63094" w14:textId="77777777">
      <w:r>
        <w:separator/>
      </w:r>
    </w:p>
  </w:endnote>
  <w:endnote w:type="continuationSeparator" w:id="0">
    <w:p w:rsidR="00BC2A94" w:rsidP="00F648DA" w:rsidRDefault="00BC2A94" w14:paraId="4ECADD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OfficinaSansITCStd Book">
    <w:altName w:val="Calibri"/>
    <w:panose1 w:val="00000000000000000000"/>
    <w:charset w:val="00"/>
    <w:family w:val="auto"/>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2B66655EC60C49F48B9D7BA06C789A6F"/>
      </w:placeholder>
      <w:temporary/>
      <w:showingPlcHdr/>
      <w15:appearance w15:val="hidden"/>
    </w:sdtPr>
    <w:sdtEndPr/>
    <w:sdtContent>
      <w:p w:rsidR="003E5E73" w:rsidRDefault="003E5E73" w14:paraId="540D1D53" w14:textId="77777777">
        <w:pPr>
          <w:pStyle w:val="Pidipagina"/>
        </w:pPr>
        <w:r>
          <w:rPr>
            <w:lang w:val="it-IT"/>
          </w:rPr>
          <w:t>[Digitare qui]</w:t>
        </w:r>
      </w:p>
    </w:sdtContent>
  </w:sdt>
  <w:p w:rsidRPr="00CD7773" w:rsidR="00133EBC" w:rsidRDefault="00133EBC" w14:paraId="499C82FE" w14:textId="170FCBE0">
    <w:pPr>
      <w:pStyle w:val="Pidipagina"/>
      <w:rPr>
        <w:rFonts w:ascii="OfficinaSansITCStd Book" w:hAnsi="OfficinaSansITCStd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2A94" w:rsidP="00F648DA" w:rsidRDefault="00BC2A94" w14:paraId="366B1C4C" w14:textId="77777777">
      <w:r>
        <w:separator/>
      </w:r>
    </w:p>
  </w:footnote>
  <w:footnote w:type="continuationSeparator" w:id="0">
    <w:p w:rsidR="00BC2A94" w:rsidP="00F648DA" w:rsidRDefault="00BC2A94" w14:paraId="3BD9684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33EBC" w:rsidRDefault="00133EBC" w14:paraId="6C3D511B" w14:textId="77777777">
    <w:pPr>
      <w:pStyle w:val="Intestazione"/>
      <w:ind w:right="-864"/>
      <w:jc w:val="right"/>
    </w:pPr>
  </w:p>
  <w:p w:rsidRPr="00DA0CA1" w:rsidR="00133EBC" w:rsidP="00CF689B" w:rsidRDefault="00133EBC" w14:paraId="075D647C" w14:textId="77777777">
    <w:pPr>
      <w:pStyle w:val="Intestazione"/>
      <w:jc w:val="right"/>
      <w:rPr>
        <w:rFonts w:ascii="OfficinaSansITCStd Book" w:hAnsi="OfficinaSansITCStd Book"/>
      </w:rPr>
    </w:pPr>
    <w:r w:rsidR="737D902B">
      <w:drawing>
        <wp:inline wp14:editId="5121C0DD" wp14:anchorId="134C4C04">
          <wp:extent cx="2571750" cy="904875"/>
          <wp:effectExtent l="0" t="0" r="0" b="0"/>
          <wp:docPr id="1" name="Picture 1" descr="PWN_GLOBAL" title=""/>
          <wp:cNvGraphicFramePr>
            <a:graphicFrameLocks noChangeAspect="1"/>
          </wp:cNvGraphicFramePr>
          <a:graphic>
            <a:graphicData uri="http://schemas.openxmlformats.org/drawingml/2006/picture">
              <pic:pic>
                <pic:nvPicPr>
                  <pic:cNvPr id="0" name="Picture 1"/>
                  <pic:cNvPicPr/>
                </pic:nvPicPr>
                <pic:blipFill>
                  <a:blip r:embed="Ree1c28f297b944b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Arial_MSFontService, sans-serif" w:hAnsi="Arial, Arial_MSFontService,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D551E3"/>
    <w:multiLevelType w:val="hybridMultilevel"/>
    <w:tmpl w:val="5BB49812"/>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364DD"/>
    <w:multiLevelType w:val="hybridMultilevel"/>
    <w:tmpl w:val="5806705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0B5E4C30"/>
    <w:multiLevelType w:val="hybridMultilevel"/>
    <w:tmpl w:val="19320AF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F015802"/>
    <w:multiLevelType w:val="hybridMultilevel"/>
    <w:tmpl w:val="073840C8"/>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4" w15:restartNumberingAfterBreak="0">
    <w:nsid w:val="104C6237"/>
    <w:multiLevelType w:val="hybridMultilevel"/>
    <w:tmpl w:val="56765CA4"/>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5" w15:restartNumberingAfterBreak="0">
    <w:nsid w:val="13695DAA"/>
    <w:multiLevelType w:val="hybridMultilevel"/>
    <w:tmpl w:val="2D964768"/>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6" w15:restartNumberingAfterBreak="0">
    <w:nsid w:val="15DF487B"/>
    <w:multiLevelType w:val="hybridMultilevel"/>
    <w:tmpl w:val="B2DC3CAC"/>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7" w15:restartNumberingAfterBreak="0">
    <w:nsid w:val="1B5E0B50"/>
    <w:multiLevelType w:val="hybridMultilevel"/>
    <w:tmpl w:val="241A50A4"/>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8" w15:restartNumberingAfterBreak="0">
    <w:nsid w:val="1DCB233E"/>
    <w:multiLevelType w:val="hybridMultilevel"/>
    <w:tmpl w:val="54E2B3C2"/>
    <w:lvl w:ilvl="0" w:tplc="04090001">
      <w:start w:val="1"/>
      <w:numFmt w:val="bullet"/>
      <w:lvlText w:val=""/>
      <w:lvlJc w:val="left"/>
      <w:pPr>
        <w:ind w:left="764" w:hanging="360"/>
      </w:pPr>
      <w:rPr>
        <w:rFonts w:hint="default" w:ascii="Symbol" w:hAnsi="Symbol"/>
      </w:rPr>
    </w:lvl>
    <w:lvl w:ilvl="1" w:tplc="04090003" w:tentative="1">
      <w:start w:val="1"/>
      <w:numFmt w:val="bullet"/>
      <w:lvlText w:val="o"/>
      <w:lvlJc w:val="left"/>
      <w:pPr>
        <w:ind w:left="1484" w:hanging="360"/>
      </w:pPr>
      <w:rPr>
        <w:rFonts w:hint="default" w:ascii="Courier New" w:hAnsi="Courier New" w:cs="Courier New"/>
      </w:rPr>
    </w:lvl>
    <w:lvl w:ilvl="2" w:tplc="04090005" w:tentative="1">
      <w:start w:val="1"/>
      <w:numFmt w:val="bullet"/>
      <w:lvlText w:val=""/>
      <w:lvlJc w:val="left"/>
      <w:pPr>
        <w:ind w:left="2204" w:hanging="360"/>
      </w:pPr>
      <w:rPr>
        <w:rFonts w:hint="default" w:ascii="Wingdings" w:hAnsi="Wingdings"/>
      </w:rPr>
    </w:lvl>
    <w:lvl w:ilvl="3" w:tplc="04090001" w:tentative="1">
      <w:start w:val="1"/>
      <w:numFmt w:val="bullet"/>
      <w:lvlText w:val=""/>
      <w:lvlJc w:val="left"/>
      <w:pPr>
        <w:ind w:left="2924" w:hanging="360"/>
      </w:pPr>
      <w:rPr>
        <w:rFonts w:hint="default" w:ascii="Symbol" w:hAnsi="Symbol"/>
      </w:rPr>
    </w:lvl>
    <w:lvl w:ilvl="4" w:tplc="04090003" w:tentative="1">
      <w:start w:val="1"/>
      <w:numFmt w:val="bullet"/>
      <w:lvlText w:val="o"/>
      <w:lvlJc w:val="left"/>
      <w:pPr>
        <w:ind w:left="3644" w:hanging="360"/>
      </w:pPr>
      <w:rPr>
        <w:rFonts w:hint="default" w:ascii="Courier New" w:hAnsi="Courier New" w:cs="Courier New"/>
      </w:rPr>
    </w:lvl>
    <w:lvl w:ilvl="5" w:tplc="04090005" w:tentative="1">
      <w:start w:val="1"/>
      <w:numFmt w:val="bullet"/>
      <w:lvlText w:val=""/>
      <w:lvlJc w:val="left"/>
      <w:pPr>
        <w:ind w:left="4364" w:hanging="360"/>
      </w:pPr>
      <w:rPr>
        <w:rFonts w:hint="default" w:ascii="Wingdings" w:hAnsi="Wingdings"/>
      </w:rPr>
    </w:lvl>
    <w:lvl w:ilvl="6" w:tplc="04090001" w:tentative="1">
      <w:start w:val="1"/>
      <w:numFmt w:val="bullet"/>
      <w:lvlText w:val=""/>
      <w:lvlJc w:val="left"/>
      <w:pPr>
        <w:ind w:left="5084" w:hanging="360"/>
      </w:pPr>
      <w:rPr>
        <w:rFonts w:hint="default" w:ascii="Symbol" w:hAnsi="Symbol"/>
      </w:rPr>
    </w:lvl>
    <w:lvl w:ilvl="7" w:tplc="04090003" w:tentative="1">
      <w:start w:val="1"/>
      <w:numFmt w:val="bullet"/>
      <w:lvlText w:val="o"/>
      <w:lvlJc w:val="left"/>
      <w:pPr>
        <w:ind w:left="5804" w:hanging="360"/>
      </w:pPr>
      <w:rPr>
        <w:rFonts w:hint="default" w:ascii="Courier New" w:hAnsi="Courier New" w:cs="Courier New"/>
      </w:rPr>
    </w:lvl>
    <w:lvl w:ilvl="8" w:tplc="04090005" w:tentative="1">
      <w:start w:val="1"/>
      <w:numFmt w:val="bullet"/>
      <w:lvlText w:val=""/>
      <w:lvlJc w:val="left"/>
      <w:pPr>
        <w:ind w:left="6524" w:hanging="360"/>
      </w:pPr>
      <w:rPr>
        <w:rFonts w:hint="default" w:ascii="Wingdings" w:hAnsi="Wingdings"/>
      </w:rPr>
    </w:lvl>
  </w:abstractNum>
  <w:abstractNum w:abstractNumId="9" w15:restartNumberingAfterBreak="0">
    <w:nsid w:val="2051736F"/>
    <w:multiLevelType w:val="hybridMultilevel"/>
    <w:tmpl w:val="683AE8B6"/>
    <w:lvl w:ilvl="0" w:tplc="04090001">
      <w:start w:val="1"/>
      <w:numFmt w:val="bullet"/>
      <w:lvlText w:val=""/>
      <w:lvlJc w:val="left"/>
      <w:pPr>
        <w:ind w:left="1128" w:hanging="360"/>
      </w:pPr>
      <w:rPr>
        <w:rFonts w:hint="default" w:ascii="Symbol" w:hAnsi="Symbol"/>
      </w:rPr>
    </w:lvl>
    <w:lvl w:ilvl="1" w:tplc="04090003" w:tentative="1">
      <w:start w:val="1"/>
      <w:numFmt w:val="bullet"/>
      <w:lvlText w:val="o"/>
      <w:lvlJc w:val="left"/>
      <w:pPr>
        <w:ind w:left="1848" w:hanging="360"/>
      </w:pPr>
      <w:rPr>
        <w:rFonts w:hint="default" w:ascii="Courier New" w:hAnsi="Courier New" w:cs="Courier New"/>
      </w:rPr>
    </w:lvl>
    <w:lvl w:ilvl="2" w:tplc="04090005" w:tentative="1">
      <w:start w:val="1"/>
      <w:numFmt w:val="bullet"/>
      <w:lvlText w:val=""/>
      <w:lvlJc w:val="left"/>
      <w:pPr>
        <w:ind w:left="2568" w:hanging="360"/>
      </w:pPr>
      <w:rPr>
        <w:rFonts w:hint="default" w:ascii="Wingdings" w:hAnsi="Wingdings"/>
      </w:rPr>
    </w:lvl>
    <w:lvl w:ilvl="3" w:tplc="04090001" w:tentative="1">
      <w:start w:val="1"/>
      <w:numFmt w:val="bullet"/>
      <w:lvlText w:val=""/>
      <w:lvlJc w:val="left"/>
      <w:pPr>
        <w:ind w:left="3288" w:hanging="360"/>
      </w:pPr>
      <w:rPr>
        <w:rFonts w:hint="default" w:ascii="Symbol" w:hAnsi="Symbol"/>
      </w:rPr>
    </w:lvl>
    <w:lvl w:ilvl="4" w:tplc="04090003" w:tentative="1">
      <w:start w:val="1"/>
      <w:numFmt w:val="bullet"/>
      <w:lvlText w:val="o"/>
      <w:lvlJc w:val="left"/>
      <w:pPr>
        <w:ind w:left="4008" w:hanging="360"/>
      </w:pPr>
      <w:rPr>
        <w:rFonts w:hint="default" w:ascii="Courier New" w:hAnsi="Courier New" w:cs="Courier New"/>
      </w:rPr>
    </w:lvl>
    <w:lvl w:ilvl="5" w:tplc="04090005" w:tentative="1">
      <w:start w:val="1"/>
      <w:numFmt w:val="bullet"/>
      <w:lvlText w:val=""/>
      <w:lvlJc w:val="left"/>
      <w:pPr>
        <w:ind w:left="4728" w:hanging="360"/>
      </w:pPr>
      <w:rPr>
        <w:rFonts w:hint="default" w:ascii="Wingdings" w:hAnsi="Wingdings"/>
      </w:rPr>
    </w:lvl>
    <w:lvl w:ilvl="6" w:tplc="04090001" w:tentative="1">
      <w:start w:val="1"/>
      <w:numFmt w:val="bullet"/>
      <w:lvlText w:val=""/>
      <w:lvlJc w:val="left"/>
      <w:pPr>
        <w:ind w:left="5448" w:hanging="360"/>
      </w:pPr>
      <w:rPr>
        <w:rFonts w:hint="default" w:ascii="Symbol" w:hAnsi="Symbol"/>
      </w:rPr>
    </w:lvl>
    <w:lvl w:ilvl="7" w:tplc="04090003" w:tentative="1">
      <w:start w:val="1"/>
      <w:numFmt w:val="bullet"/>
      <w:lvlText w:val="o"/>
      <w:lvlJc w:val="left"/>
      <w:pPr>
        <w:ind w:left="6168" w:hanging="360"/>
      </w:pPr>
      <w:rPr>
        <w:rFonts w:hint="default" w:ascii="Courier New" w:hAnsi="Courier New" w:cs="Courier New"/>
      </w:rPr>
    </w:lvl>
    <w:lvl w:ilvl="8" w:tplc="04090005" w:tentative="1">
      <w:start w:val="1"/>
      <w:numFmt w:val="bullet"/>
      <w:lvlText w:val=""/>
      <w:lvlJc w:val="left"/>
      <w:pPr>
        <w:ind w:left="6888" w:hanging="360"/>
      </w:pPr>
      <w:rPr>
        <w:rFonts w:hint="default" w:ascii="Wingdings" w:hAnsi="Wingdings"/>
      </w:rPr>
    </w:lvl>
  </w:abstractNum>
  <w:abstractNum w:abstractNumId="10" w15:restartNumberingAfterBreak="0">
    <w:nsid w:val="229B4B5E"/>
    <w:multiLevelType w:val="hybridMultilevel"/>
    <w:tmpl w:val="1EB2E1B2"/>
    <w:lvl w:ilvl="0" w:tplc="040C0001">
      <w:start w:val="1"/>
      <w:numFmt w:val="bullet"/>
      <w:lvlText w:val=""/>
      <w:lvlJc w:val="left"/>
      <w:pPr>
        <w:ind w:left="360" w:hanging="360"/>
      </w:pPr>
      <w:rPr>
        <w:rFonts w:hint="default" w:ascii="Symbol" w:hAnsi="Symbol"/>
      </w:rPr>
    </w:lvl>
    <w:lvl w:ilvl="1" w:tplc="040C0003">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1" w15:restartNumberingAfterBreak="0">
    <w:nsid w:val="23F654F3"/>
    <w:multiLevelType w:val="hybridMultilevel"/>
    <w:tmpl w:val="5EF8D572"/>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2" w15:restartNumberingAfterBreak="0">
    <w:nsid w:val="2694383B"/>
    <w:multiLevelType w:val="hybridMultilevel"/>
    <w:tmpl w:val="1248DA50"/>
    <w:lvl w:ilvl="0" w:tplc="A600E47C">
      <w:start w:val="1"/>
      <w:numFmt w:val="decimal"/>
      <w:lvlText w:val="%1."/>
      <w:lvlJc w:val="left"/>
      <w:pPr>
        <w:ind w:left="1200" w:hanging="36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13" w15:restartNumberingAfterBreak="0">
    <w:nsid w:val="26C03A74"/>
    <w:multiLevelType w:val="hybridMultilevel"/>
    <w:tmpl w:val="83FE0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9CC220F"/>
    <w:multiLevelType w:val="hybridMultilevel"/>
    <w:tmpl w:val="A4DE626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ACF1270"/>
    <w:multiLevelType w:val="hybridMultilevel"/>
    <w:tmpl w:val="33243F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B3078B5"/>
    <w:multiLevelType w:val="hybridMultilevel"/>
    <w:tmpl w:val="35A08C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BC73703"/>
    <w:multiLevelType w:val="hybridMultilevel"/>
    <w:tmpl w:val="71A0A0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14A11CE"/>
    <w:multiLevelType w:val="hybridMultilevel"/>
    <w:tmpl w:val="6030A0E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31973C2F"/>
    <w:multiLevelType w:val="hybridMultilevel"/>
    <w:tmpl w:val="0A9A07A2"/>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20" w15:restartNumberingAfterBreak="0">
    <w:nsid w:val="31A41805"/>
    <w:multiLevelType w:val="hybridMultilevel"/>
    <w:tmpl w:val="37E8159C"/>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21" w15:restartNumberingAfterBreak="0">
    <w:nsid w:val="34C10807"/>
    <w:multiLevelType w:val="hybridMultilevel"/>
    <w:tmpl w:val="4ADA101A"/>
    <w:lvl w:ilvl="0" w:tplc="04090001">
      <w:start w:val="1"/>
      <w:numFmt w:val="bullet"/>
      <w:lvlText w:val=""/>
      <w:lvlJc w:val="left"/>
      <w:pPr>
        <w:ind w:left="1429" w:hanging="360"/>
      </w:pPr>
      <w:rPr>
        <w:rFonts w:hint="default" w:ascii="Symbol" w:hAnsi="Symbol"/>
      </w:rPr>
    </w:lvl>
    <w:lvl w:ilvl="1" w:tplc="04090003" w:tentative="1">
      <w:start w:val="1"/>
      <w:numFmt w:val="bullet"/>
      <w:lvlText w:val="o"/>
      <w:lvlJc w:val="left"/>
      <w:pPr>
        <w:ind w:left="2149" w:hanging="360"/>
      </w:pPr>
      <w:rPr>
        <w:rFonts w:hint="default" w:ascii="Courier New" w:hAnsi="Courier New" w:cs="Courier New"/>
      </w:rPr>
    </w:lvl>
    <w:lvl w:ilvl="2" w:tplc="04090005" w:tentative="1">
      <w:start w:val="1"/>
      <w:numFmt w:val="bullet"/>
      <w:lvlText w:val=""/>
      <w:lvlJc w:val="left"/>
      <w:pPr>
        <w:ind w:left="2869" w:hanging="360"/>
      </w:pPr>
      <w:rPr>
        <w:rFonts w:hint="default" w:ascii="Wingdings" w:hAnsi="Wingdings"/>
      </w:rPr>
    </w:lvl>
    <w:lvl w:ilvl="3" w:tplc="04090001" w:tentative="1">
      <w:start w:val="1"/>
      <w:numFmt w:val="bullet"/>
      <w:lvlText w:val=""/>
      <w:lvlJc w:val="left"/>
      <w:pPr>
        <w:ind w:left="3589" w:hanging="360"/>
      </w:pPr>
      <w:rPr>
        <w:rFonts w:hint="default" w:ascii="Symbol" w:hAnsi="Symbol"/>
      </w:rPr>
    </w:lvl>
    <w:lvl w:ilvl="4" w:tplc="04090003" w:tentative="1">
      <w:start w:val="1"/>
      <w:numFmt w:val="bullet"/>
      <w:lvlText w:val="o"/>
      <w:lvlJc w:val="left"/>
      <w:pPr>
        <w:ind w:left="4309" w:hanging="360"/>
      </w:pPr>
      <w:rPr>
        <w:rFonts w:hint="default" w:ascii="Courier New" w:hAnsi="Courier New" w:cs="Courier New"/>
      </w:rPr>
    </w:lvl>
    <w:lvl w:ilvl="5" w:tplc="04090005" w:tentative="1">
      <w:start w:val="1"/>
      <w:numFmt w:val="bullet"/>
      <w:lvlText w:val=""/>
      <w:lvlJc w:val="left"/>
      <w:pPr>
        <w:ind w:left="5029" w:hanging="360"/>
      </w:pPr>
      <w:rPr>
        <w:rFonts w:hint="default" w:ascii="Wingdings" w:hAnsi="Wingdings"/>
      </w:rPr>
    </w:lvl>
    <w:lvl w:ilvl="6" w:tplc="04090001" w:tentative="1">
      <w:start w:val="1"/>
      <w:numFmt w:val="bullet"/>
      <w:lvlText w:val=""/>
      <w:lvlJc w:val="left"/>
      <w:pPr>
        <w:ind w:left="5749" w:hanging="360"/>
      </w:pPr>
      <w:rPr>
        <w:rFonts w:hint="default" w:ascii="Symbol" w:hAnsi="Symbol"/>
      </w:rPr>
    </w:lvl>
    <w:lvl w:ilvl="7" w:tplc="04090003" w:tentative="1">
      <w:start w:val="1"/>
      <w:numFmt w:val="bullet"/>
      <w:lvlText w:val="o"/>
      <w:lvlJc w:val="left"/>
      <w:pPr>
        <w:ind w:left="6469" w:hanging="360"/>
      </w:pPr>
      <w:rPr>
        <w:rFonts w:hint="default" w:ascii="Courier New" w:hAnsi="Courier New" w:cs="Courier New"/>
      </w:rPr>
    </w:lvl>
    <w:lvl w:ilvl="8" w:tplc="04090005" w:tentative="1">
      <w:start w:val="1"/>
      <w:numFmt w:val="bullet"/>
      <w:lvlText w:val=""/>
      <w:lvlJc w:val="left"/>
      <w:pPr>
        <w:ind w:left="7189" w:hanging="360"/>
      </w:pPr>
      <w:rPr>
        <w:rFonts w:hint="default" w:ascii="Wingdings" w:hAnsi="Wingdings"/>
      </w:rPr>
    </w:lvl>
  </w:abstractNum>
  <w:abstractNum w:abstractNumId="22" w15:restartNumberingAfterBreak="0">
    <w:nsid w:val="3A57653D"/>
    <w:multiLevelType w:val="hybridMultilevel"/>
    <w:tmpl w:val="207A38EC"/>
    <w:lvl w:ilvl="0" w:tplc="04090001">
      <w:start w:val="1"/>
      <w:numFmt w:val="bullet"/>
      <w:lvlText w:val=""/>
      <w:lvlJc w:val="left"/>
      <w:pPr>
        <w:ind w:left="1080" w:hanging="360"/>
      </w:pPr>
      <w:rPr>
        <w:rFonts w:hint="default" w:ascii="Symbol" w:hAnsi="Symbol"/>
        <w:sz w:val="2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3BCF3B40"/>
    <w:multiLevelType w:val="hybridMultilevel"/>
    <w:tmpl w:val="83B41FA4"/>
    <w:lvl w:ilvl="0" w:tplc="04090001">
      <w:start w:val="1"/>
      <w:numFmt w:val="bullet"/>
      <w:lvlText w:val=""/>
      <w:lvlJc w:val="left"/>
      <w:pPr>
        <w:ind w:left="1069" w:hanging="360"/>
      </w:pPr>
      <w:rPr>
        <w:rFonts w:hint="default" w:ascii="Symbol" w:hAnsi="Symbol"/>
      </w:rPr>
    </w:lvl>
    <w:lvl w:ilvl="1" w:tplc="04090003" w:tentative="1">
      <w:start w:val="1"/>
      <w:numFmt w:val="bullet"/>
      <w:lvlText w:val="o"/>
      <w:lvlJc w:val="left"/>
      <w:pPr>
        <w:ind w:left="1789" w:hanging="360"/>
      </w:pPr>
      <w:rPr>
        <w:rFonts w:hint="default" w:ascii="Courier New" w:hAnsi="Courier New" w:cs="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cs="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cs="Courier New"/>
      </w:rPr>
    </w:lvl>
    <w:lvl w:ilvl="8" w:tplc="04090005" w:tentative="1">
      <w:start w:val="1"/>
      <w:numFmt w:val="bullet"/>
      <w:lvlText w:val=""/>
      <w:lvlJc w:val="left"/>
      <w:pPr>
        <w:ind w:left="6829" w:hanging="360"/>
      </w:pPr>
      <w:rPr>
        <w:rFonts w:hint="default" w:ascii="Wingdings" w:hAnsi="Wingdings"/>
      </w:rPr>
    </w:lvl>
  </w:abstractNum>
  <w:abstractNum w:abstractNumId="24" w15:restartNumberingAfterBreak="0">
    <w:nsid w:val="3D5A771F"/>
    <w:multiLevelType w:val="hybridMultilevel"/>
    <w:tmpl w:val="71BE24B8"/>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25" w15:restartNumberingAfterBreak="0">
    <w:nsid w:val="43001FD5"/>
    <w:multiLevelType w:val="hybridMultilevel"/>
    <w:tmpl w:val="E10E8DBA"/>
    <w:lvl w:ilvl="0" w:tplc="04090001">
      <w:start w:val="1"/>
      <w:numFmt w:val="bullet"/>
      <w:lvlText w:val=""/>
      <w:lvlJc w:val="left"/>
      <w:pPr>
        <w:ind w:left="720" w:hanging="360"/>
      </w:pPr>
      <w:rPr>
        <w:rFonts w:hint="default" w:ascii="Symbol" w:hAnsi="Symbo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C73403"/>
    <w:multiLevelType w:val="hybridMultilevel"/>
    <w:tmpl w:val="4CD881F6"/>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27" w15:restartNumberingAfterBreak="0">
    <w:nsid w:val="4764155E"/>
    <w:multiLevelType w:val="hybridMultilevel"/>
    <w:tmpl w:val="DF5EB84C"/>
    <w:lvl w:ilvl="0" w:tplc="04090001">
      <w:start w:val="1"/>
      <w:numFmt w:val="bullet"/>
      <w:lvlText w:val=""/>
      <w:lvlJc w:val="left"/>
      <w:pPr>
        <w:ind w:left="1069" w:hanging="360"/>
      </w:pPr>
      <w:rPr>
        <w:rFonts w:hint="default" w:ascii="Symbol" w:hAnsi="Symbol"/>
      </w:rPr>
    </w:lvl>
    <w:lvl w:ilvl="1" w:tplc="04090003" w:tentative="1">
      <w:start w:val="1"/>
      <w:numFmt w:val="bullet"/>
      <w:lvlText w:val="o"/>
      <w:lvlJc w:val="left"/>
      <w:pPr>
        <w:ind w:left="1789" w:hanging="360"/>
      </w:pPr>
      <w:rPr>
        <w:rFonts w:hint="default" w:ascii="Courier New" w:hAnsi="Courier New" w:cs="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cs="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cs="Courier New"/>
      </w:rPr>
    </w:lvl>
    <w:lvl w:ilvl="8" w:tplc="04090005" w:tentative="1">
      <w:start w:val="1"/>
      <w:numFmt w:val="bullet"/>
      <w:lvlText w:val=""/>
      <w:lvlJc w:val="left"/>
      <w:pPr>
        <w:ind w:left="6829" w:hanging="360"/>
      </w:pPr>
      <w:rPr>
        <w:rFonts w:hint="default" w:ascii="Wingdings" w:hAnsi="Wingdings"/>
      </w:rPr>
    </w:lvl>
  </w:abstractNum>
  <w:abstractNum w:abstractNumId="28" w15:restartNumberingAfterBreak="0">
    <w:nsid w:val="51434BFA"/>
    <w:multiLevelType w:val="hybridMultilevel"/>
    <w:tmpl w:val="D6BCAA50"/>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29" w15:restartNumberingAfterBreak="0">
    <w:nsid w:val="52205A62"/>
    <w:multiLevelType w:val="hybridMultilevel"/>
    <w:tmpl w:val="5EB6C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8A53C1"/>
    <w:multiLevelType w:val="hybridMultilevel"/>
    <w:tmpl w:val="AA807A36"/>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31" w15:restartNumberingAfterBreak="0">
    <w:nsid w:val="5E731A83"/>
    <w:multiLevelType w:val="hybridMultilevel"/>
    <w:tmpl w:val="B0227AB8"/>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32" w15:restartNumberingAfterBreak="0">
    <w:nsid w:val="5FA5059C"/>
    <w:multiLevelType w:val="hybridMultilevel"/>
    <w:tmpl w:val="BA2CCF92"/>
    <w:lvl w:ilvl="0" w:tplc="ACC20CC8">
      <w:numFmt w:val="bullet"/>
      <w:lvlText w:val=""/>
      <w:lvlJc w:val="left"/>
      <w:pPr>
        <w:ind w:left="840" w:hanging="360"/>
      </w:pPr>
      <w:rPr>
        <w:rFonts w:hint="default" w:ascii="Symbol" w:hAnsi="Symbol" w:eastAsia="Symbol" w:cs="Symbol"/>
        <w:w w:val="100"/>
        <w:sz w:val="24"/>
        <w:szCs w:val="24"/>
        <w:lang w:val="en-US" w:eastAsia="en-US" w:bidi="ar-SA"/>
      </w:rPr>
    </w:lvl>
    <w:lvl w:ilvl="1" w:tplc="CDDADD12">
      <w:numFmt w:val="bullet"/>
      <w:lvlText w:val=""/>
      <w:lvlJc w:val="left"/>
      <w:pPr>
        <w:ind w:left="1123" w:hanging="360"/>
      </w:pPr>
      <w:rPr>
        <w:rFonts w:hint="default" w:ascii="Symbol" w:hAnsi="Symbol" w:eastAsia="Symbol" w:cs="Symbol"/>
        <w:w w:val="100"/>
        <w:sz w:val="24"/>
        <w:szCs w:val="24"/>
        <w:lang w:val="en-US" w:eastAsia="en-US" w:bidi="ar-SA"/>
      </w:rPr>
    </w:lvl>
    <w:lvl w:ilvl="2" w:tplc="B3EAADBE">
      <w:numFmt w:val="bullet"/>
      <w:lvlText w:val="•"/>
      <w:lvlJc w:val="left"/>
      <w:pPr>
        <w:ind w:left="2031" w:hanging="360"/>
      </w:pPr>
      <w:rPr>
        <w:rFonts w:hint="default"/>
        <w:lang w:val="en-US" w:eastAsia="en-US" w:bidi="ar-SA"/>
      </w:rPr>
    </w:lvl>
    <w:lvl w:ilvl="3" w:tplc="DDACA7C2">
      <w:numFmt w:val="bullet"/>
      <w:lvlText w:val="•"/>
      <w:lvlJc w:val="left"/>
      <w:pPr>
        <w:ind w:left="2943" w:hanging="360"/>
      </w:pPr>
      <w:rPr>
        <w:rFonts w:hint="default"/>
        <w:lang w:val="en-US" w:eastAsia="en-US" w:bidi="ar-SA"/>
      </w:rPr>
    </w:lvl>
    <w:lvl w:ilvl="4" w:tplc="3724BB78">
      <w:numFmt w:val="bullet"/>
      <w:lvlText w:val="•"/>
      <w:lvlJc w:val="left"/>
      <w:pPr>
        <w:ind w:left="3855" w:hanging="360"/>
      </w:pPr>
      <w:rPr>
        <w:rFonts w:hint="default"/>
        <w:lang w:val="en-US" w:eastAsia="en-US" w:bidi="ar-SA"/>
      </w:rPr>
    </w:lvl>
    <w:lvl w:ilvl="5" w:tplc="765887FE">
      <w:numFmt w:val="bullet"/>
      <w:lvlText w:val="•"/>
      <w:lvlJc w:val="left"/>
      <w:pPr>
        <w:ind w:left="4767" w:hanging="360"/>
      </w:pPr>
      <w:rPr>
        <w:rFonts w:hint="default"/>
        <w:lang w:val="en-US" w:eastAsia="en-US" w:bidi="ar-SA"/>
      </w:rPr>
    </w:lvl>
    <w:lvl w:ilvl="6" w:tplc="C44E81EE">
      <w:numFmt w:val="bullet"/>
      <w:lvlText w:val="•"/>
      <w:lvlJc w:val="left"/>
      <w:pPr>
        <w:ind w:left="5679" w:hanging="360"/>
      </w:pPr>
      <w:rPr>
        <w:rFonts w:hint="default"/>
        <w:lang w:val="en-US" w:eastAsia="en-US" w:bidi="ar-SA"/>
      </w:rPr>
    </w:lvl>
    <w:lvl w:ilvl="7" w:tplc="2A50B11C">
      <w:numFmt w:val="bullet"/>
      <w:lvlText w:val="•"/>
      <w:lvlJc w:val="left"/>
      <w:pPr>
        <w:ind w:left="6590" w:hanging="360"/>
      </w:pPr>
      <w:rPr>
        <w:rFonts w:hint="default"/>
        <w:lang w:val="en-US" w:eastAsia="en-US" w:bidi="ar-SA"/>
      </w:rPr>
    </w:lvl>
    <w:lvl w:ilvl="8" w:tplc="2168DB8A">
      <w:numFmt w:val="bullet"/>
      <w:lvlText w:val="•"/>
      <w:lvlJc w:val="left"/>
      <w:pPr>
        <w:ind w:left="7502" w:hanging="360"/>
      </w:pPr>
      <w:rPr>
        <w:rFonts w:hint="default"/>
        <w:lang w:val="en-US" w:eastAsia="en-US" w:bidi="ar-SA"/>
      </w:rPr>
    </w:lvl>
  </w:abstractNum>
  <w:abstractNum w:abstractNumId="33" w15:restartNumberingAfterBreak="0">
    <w:nsid w:val="61D207B0"/>
    <w:multiLevelType w:val="hybridMultilevel"/>
    <w:tmpl w:val="3078F16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15:restartNumberingAfterBreak="0">
    <w:nsid w:val="6BF84BC3"/>
    <w:multiLevelType w:val="hybridMultilevel"/>
    <w:tmpl w:val="892AAC9C"/>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35" w15:restartNumberingAfterBreak="0">
    <w:nsid w:val="6EF62D65"/>
    <w:multiLevelType w:val="hybridMultilevel"/>
    <w:tmpl w:val="498CE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7074C1"/>
    <w:multiLevelType w:val="hybridMultilevel"/>
    <w:tmpl w:val="B2C48C88"/>
    <w:lvl w:ilvl="0" w:tplc="DED8BFA2">
      <w:numFmt w:val="bullet"/>
      <w:lvlText w:val="•"/>
      <w:lvlJc w:val="left"/>
      <w:pPr>
        <w:ind w:left="840" w:hanging="360"/>
      </w:pPr>
      <w:rPr>
        <w:rFonts w:hint="default" w:ascii="Verdana" w:hAnsi="Verdana" w:eastAsia="Verdana" w:cs="Verdana"/>
        <w:spacing w:val="-3"/>
        <w:w w:val="100"/>
        <w:sz w:val="24"/>
        <w:szCs w:val="24"/>
        <w:lang w:val="en-US" w:eastAsia="en-US" w:bidi="ar-SA"/>
      </w:rPr>
    </w:lvl>
    <w:lvl w:ilvl="1" w:tplc="1CEE4CF0">
      <w:numFmt w:val="bullet"/>
      <w:lvlText w:val="•"/>
      <w:lvlJc w:val="left"/>
      <w:pPr>
        <w:ind w:left="1688" w:hanging="360"/>
      </w:pPr>
      <w:rPr>
        <w:rFonts w:hint="default"/>
        <w:lang w:val="en-US" w:eastAsia="en-US" w:bidi="ar-SA"/>
      </w:rPr>
    </w:lvl>
    <w:lvl w:ilvl="2" w:tplc="17A20028">
      <w:numFmt w:val="bullet"/>
      <w:lvlText w:val="•"/>
      <w:lvlJc w:val="left"/>
      <w:pPr>
        <w:ind w:left="2537" w:hanging="360"/>
      </w:pPr>
      <w:rPr>
        <w:rFonts w:hint="default"/>
        <w:lang w:val="en-US" w:eastAsia="en-US" w:bidi="ar-SA"/>
      </w:rPr>
    </w:lvl>
    <w:lvl w:ilvl="3" w:tplc="556C6EDE">
      <w:numFmt w:val="bullet"/>
      <w:lvlText w:val="•"/>
      <w:lvlJc w:val="left"/>
      <w:pPr>
        <w:ind w:left="3385" w:hanging="360"/>
      </w:pPr>
      <w:rPr>
        <w:rFonts w:hint="default"/>
        <w:lang w:val="en-US" w:eastAsia="en-US" w:bidi="ar-SA"/>
      </w:rPr>
    </w:lvl>
    <w:lvl w:ilvl="4" w:tplc="932C72B0">
      <w:numFmt w:val="bullet"/>
      <w:lvlText w:val="•"/>
      <w:lvlJc w:val="left"/>
      <w:pPr>
        <w:ind w:left="4234" w:hanging="360"/>
      </w:pPr>
      <w:rPr>
        <w:rFonts w:hint="default"/>
        <w:lang w:val="en-US" w:eastAsia="en-US" w:bidi="ar-SA"/>
      </w:rPr>
    </w:lvl>
    <w:lvl w:ilvl="5" w:tplc="5F4A393E">
      <w:numFmt w:val="bullet"/>
      <w:lvlText w:val="•"/>
      <w:lvlJc w:val="left"/>
      <w:pPr>
        <w:ind w:left="5083" w:hanging="360"/>
      </w:pPr>
      <w:rPr>
        <w:rFonts w:hint="default"/>
        <w:lang w:val="en-US" w:eastAsia="en-US" w:bidi="ar-SA"/>
      </w:rPr>
    </w:lvl>
    <w:lvl w:ilvl="6" w:tplc="5516986C">
      <w:numFmt w:val="bullet"/>
      <w:lvlText w:val="•"/>
      <w:lvlJc w:val="left"/>
      <w:pPr>
        <w:ind w:left="5931" w:hanging="360"/>
      </w:pPr>
      <w:rPr>
        <w:rFonts w:hint="default"/>
        <w:lang w:val="en-US" w:eastAsia="en-US" w:bidi="ar-SA"/>
      </w:rPr>
    </w:lvl>
    <w:lvl w:ilvl="7" w:tplc="F030E2B6">
      <w:numFmt w:val="bullet"/>
      <w:lvlText w:val="•"/>
      <w:lvlJc w:val="left"/>
      <w:pPr>
        <w:ind w:left="6780" w:hanging="360"/>
      </w:pPr>
      <w:rPr>
        <w:rFonts w:hint="default"/>
        <w:lang w:val="en-US" w:eastAsia="en-US" w:bidi="ar-SA"/>
      </w:rPr>
    </w:lvl>
    <w:lvl w:ilvl="8" w:tplc="1BD066D6">
      <w:numFmt w:val="bullet"/>
      <w:lvlText w:val="•"/>
      <w:lvlJc w:val="left"/>
      <w:pPr>
        <w:ind w:left="7629" w:hanging="360"/>
      </w:pPr>
      <w:rPr>
        <w:rFonts w:hint="default"/>
        <w:lang w:val="en-US" w:eastAsia="en-US" w:bidi="ar-SA"/>
      </w:rPr>
    </w:lvl>
  </w:abstractNum>
  <w:abstractNum w:abstractNumId="37" w15:restartNumberingAfterBreak="0">
    <w:nsid w:val="70EA7EF0"/>
    <w:multiLevelType w:val="hybridMultilevel"/>
    <w:tmpl w:val="C30A080C"/>
    <w:lvl w:ilvl="0" w:tplc="36BC3932">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38" w15:restartNumberingAfterBreak="0">
    <w:nsid w:val="73084806"/>
    <w:multiLevelType w:val="hybridMultilevel"/>
    <w:tmpl w:val="9578BF8C"/>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39" w15:restartNumberingAfterBreak="0">
    <w:nsid w:val="7B6F1D71"/>
    <w:multiLevelType w:val="hybridMultilevel"/>
    <w:tmpl w:val="77022C84"/>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40" w15:restartNumberingAfterBreak="0">
    <w:nsid w:val="7B885213"/>
    <w:multiLevelType w:val="hybridMultilevel"/>
    <w:tmpl w:val="AC84DF1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1" w15:restartNumberingAfterBreak="0">
    <w:nsid w:val="7D16123A"/>
    <w:multiLevelType w:val="hybridMultilevel"/>
    <w:tmpl w:val="CEFE9C4A"/>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42" w15:restartNumberingAfterBreak="0">
    <w:nsid w:val="7F8D1A6F"/>
    <w:multiLevelType w:val="hybridMultilevel"/>
    <w:tmpl w:val="815C16E4"/>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8">
    <w:abstractNumId w:val="47"/>
  </w:num>
  <w:num w:numId="47">
    <w:abstractNumId w:val="46"/>
  </w:num>
  <w:num w:numId="46">
    <w:abstractNumId w:val="45"/>
  </w:num>
  <w:num w:numId="45">
    <w:abstractNumId w:val="44"/>
  </w:num>
  <w:num w:numId="44">
    <w:abstractNumId w:val="43"/>
  </w:num>
  <w:num w:numId="1">
    <w:abstractNumId w:val="18"/>
  </w:num>
  <w:num w:numId="2">
    <w:abstractNumId w:val="40"/>
  </w:num>
  <w:num w:numId="3">
    <w:abstractNumId w:val="19"/>
  </w:num>
  <w:num w:numId="4">
    <w:abstractNumId w:val="26"/>
  </w:num>
  <w:num w:numId="5">
    <w:abstractNumId w:val="28"/>
  </w:num>
  <w:num w:numId="6">
    <w:abstractNumId w:val="34"/>
  </w:num>
  <w:num w:numId="7">
    <w:abstractNumId w:val="3"/>
  </w:num>
  <w:num w:numId="8">
    <w:abstractNumId w:val="20"/>
  </w:num>
  <w:num w:numId="9">
    <w:abstractNumId w:val="10"/>
  </w:num>
  <w:num w:numId="10">
    <w:abstractNumId w:val="7"/>
  </w:num>
  <w:num w:numId="11">
    <w:abstractNumId w:val="6"/>
  </w:num>
  <w:num w:numId="12">
    <w:abstractNumId w:val="17"/>
  </w:num>
  <w:num w:numId="13">
    <w:abstractNumId w:val="24"/>
  </w:num>
  <w:num w:numId="14">
    <w:abstractNumId w:val="39"/>
  </w:num>
  <w:num w:numId="15">
    <w:abstractNumId w:val="5"/>
  </w:num>
  <w:num w:numId="16">
    <w:abstractNumId w:val="31"/>
  </w:num>
  <w:num w:numId="17">
    <w:abstractNumId w:val="4"/>
  </w:num>
  <w:num w:numId="18">
    <w:abstractNumId w:val="41"/>
  </w:num>
  <w:num w:numId="19">
    <w:abstractNumId w:val="11"/>
  </w:num>
  <w:num w:numId="20">
    <w:abstractNumId w:val="38"/>
  </w:num>
  <w:num w:numId="21">
    <w:abstractNumId w:val="30"/>
  </w:num>
  <w:num w:numId="22">
    <w:abstractNumId w:val="1"/>
  </w:num>
  <w:num w:numId="23">
    <w:abstractNumId w:val="29"/>
  </w:num>
  <w:num w:numId="24">
    <w:abstractNumId w:val="15"/>
  </w:num>
  <w:num w:numId="25">
    <w:abstractNumId w:val="13"/>
  </w:num>
  <w:num w:numId="26">
    <w:abstractNumId w:val="16"/>
  </w:num>
  <w:num w:numId="27">
    <w:abstractNumId w:val="35"/>
  </w:num>
  <w:num w:numId="28">
    <w:abstractNumId w:val="33"/>
  </w:num>
  <w:num w:numId="29">
    <w:abstractNumId w:val="8"/>
  </w:num>
  <w:num w:numId="30">
    <w:abstractNumId w:val="22"/>
  </w:num>
  <w:num w:numId="31">
    <w:abstractNumId w:val="36"/>
  </w:num>
  <w:num w:numId="32">
    <w:abstractNumId w:val="32"/>
  </w:num>
  <w:num w:numId="33">
    <w:abstractNumId w:val="12"/>
  </w:num>
  <w:num w:numId="34">
    <w:abstractNumId w:val="2"/>
  </w:num>
  <w:num w:numId="35">
    <w:abstractNumId w:val="37"/>
  </w:num>
  <w:num w:numId="36">
    <w:abstractNumId w:val="42"/>
  </w:num>
  <w:num w:numId="37">
    <w:abstractNumId w:val="25"/>
  </w:num>
  <w:num w:numId="38">
    <w:abstractNumId w:val="0"/>
  </w:num>
  <w:num w:numId="39">
    <w:abstractNumId w:val="14"/>
  </w:num>
  <w:num w:numId="40">
    <w:abstractNumId w:val="27"/>
  </w:num>
  <w:num w:numId="41">
    <w:abstractNumId w:val="21"/>
  </w:num>
  <w:num w:numId="42">
    <w:abstractNumId w:val="9"/>
  </w:num>
  <w:num w:numId="43">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DA"/>
    <w:rsid w:val="00010883"/>
    <w:rsid w:val="00016B7F"/>
    <w:rsid w:val="00027069"/>
    <w:rsid w:val="000375DC"/>
    <w:rsid w:val="000402A7"/>
    <w:rsid w:val="0004260D"/>
    <w:rsid w:val="00044E4C"/>
    <w:rsid w:val="00054E5D"/>
    <w:rsid w:val="000763C7"/>
    <w:rsid w:val="00087DA3"/>
    <w:rsid w:val="00091A64"/>
    <w:rsid w:val="000A249F"/>
    <w:rsid w:val="000A5118"/>
    <w:rsid w:val="000A76F3"/>
    <w:rsid w:val="000C2841"/>
    <w:rsid w:val="000C29AC"/>
    <w:rsid w:val="000C6377"/>
    <w:rsid w:val="000D137A"/>
    <w:rsid w:val="000D2FE8"/>
    <w:rsid w:val="000D3949"/>
    <w:rsid w:val="000D5E8C"/>
    <w:rsid w:val="000D653C"/>
    <w:rsid w:val="000F450C"/>
    <w:rsid w:val="001041CD"/>
    <w:rsid w:val="00106F03"/>
    <w:rsid w:val="00127A08"/>
    <w:rsid w:val="00131128"/>
    <w:rsid w:val="00133EBC"/>
    <w:rsid w:val="00134CFE"/>
    <w:rsid w:val="001408DB"/>
    <w:rsid w:val="00155DC6"/>
    <w:rsid w:val="00161497"/>
    <w:rsid w:val="001623B6"/>
    <w:rsid w:val="00173FD2"/>
    <w:rsid w:val="00194F42"/>
    <w:rsid w:val="001A32FF"/>
    <w:rsid w:val="001A7D7A"/>
    <w:rsid w:val="001B652C"/>
    <w:rsid w:val="001C1DBB"/>
    <w:rsid w:val="001C6E4C"/>
    <w:rsid w:val="001D6E87"/>
    <w:rsid w:val="00204B22"/>
    <w:rsid w:val="00234CCA"/>
    <w:rsid w:val="00247B34"/>
    <w:rsid w:val="002763AD"/>
    <w:rsid w:val="0027714A"/>
    <w:rsid w:val="0028176E"/>
    <w:rsid w:val="00285E65"/>
    <w:rsid w:val="002908EE"/>
    <w:rsid w:val="0029788F"/>
    <w:rsid w:val="002D634F"/>
    <w:rsid w:val="002F7386"/>
    <w:rsid w:val="00316520"/>
    <w:rsid w:val="00316994"/>
    <w:rsid w:val="00330C61"/>
    <w:rsid w:val="00341380"/>
    <w:rsid w:val="00343661"/>
    <w:rsid w:val="00346676"/>
    <w:rsid w:val="00352F93"/>
    <w:rsid w:val="0035401F"/>
    <w:rsid w:val="0037432A"/>
    <w:rsid w:val="003835CB"/>
    <w:rsid w:val="003938E0"/>
    <w:rsid w:val="00393FD5"/>
    <w:rsid w:val="003A52D8"/>
    <w:rsid w:val="003AE460"/>
    <w:rsid w:val="003B4B01"/>
    <w:rsid w:val="003B50E6"/>
    <w:rsid w:val="003C0EDB"/>
    <w:rsid w:val="003D5EA3"/>
    <w:rsid w:val="003E500B"/>
    <w:rsid w:val="003E5E73"/>
    <w:rsid w:val="004057E8"/>
    <w:rsid w:val="00406531"/>
    <w:rsid w:val="00441B0A"/>
    <w:rsid w:val="00470664"/>
    <w:rsid w:val="00472838"/>
    <w:rsid w:val="00477E77"/>
    <w:rsid w:val="00494C0B"/>
    <w:rsid w:val="004A13F5"/>
    <w:rsid w:val="004E2C7E"/>
    <w:rsid w:val="004E40A3"/>
    <w:rsid w:val="004E7F9B"/>
    <w:rsid w:val="00514433"/>
    <w:rsid w:val="00517099"/>
    <w:rsid w:val="0051740B"/>
    <w:rsid w:val="00526E5A"/>
    <w:rsid w:val="00534939"/>
    <w:rsid w:val="005455D4"/>
    <w:rsid w:val="00560D04"/>
    <w:rsid w:val="005645C4"/>
    <w:rsid w:val="005753F0"/>
    <w:rsid w:val="00597AF9"/>
    <w:rsid w:val="005B28E7"/>
    <w:rsid w:val="005B4CB3"/>
    <w:rsid w:val="005B5586"/>
    <w:rsid w:val="005D1237"/>
    <w:rsid w:val="005D3340"/>
    <w:rsid w:val="005D4D67"/>
    <w:rsid w:val="006251FD"/>
    <w:rsid w:val="00632610"/>
    <w:rsid w:val="00633056"/>
    <w:rsid w:val="006767BA"/>
    <w:rsid w:val="00686366"/>
    <w:rsid w:val="00687B5C"/>
    <w:rsid w:val="006917B8"/>
    <w:rsid w:val="00694CFE"/>
    <w:rsid w:val="006A44B6"/>
    <w:rsid w:val="006D7315"/>
    <w:rsid w:val="006D77B1"/>
    <w:rsid w:val="006E1A0C"/>
    <w:rsid w:val="006E4746"/>
    <w:rsid w:val="006E6E80"/>
    <w:rsid w:val="0070545D"/>
    <w:rsid w:val="0071109D"/>
    <w:rsid w:val="00720A0D"/>
    <w:rsid w:val="007217C0"/>
    <w:rsid w:val="0072377A"/>
    <w:rsid w:val="007344AB"/>
    <w:rsid w:val="007619F8"/>
    <w:rsid w:val="007B674C"/>
    <w:rsid w:val="007C00D0"/>
    <w:rsid w:val="007C54D0"/>
    <w:rsid w:val="00803578"/>
    <w:rsid w:val="008175D4"/>
    <w:rsid w:val="0082621C"/>
    <w:rsid w:val="00847541"/>
    <w:rsid w:val="0085052B"/>
    <w:rsid w:val="008518CD"/>
    <w:rsid w:val="008548B6"/>
    <w:rsid w:val="00863A4C"/>
    <w:rsid w:val="00877315"/>
    <w:rsid w:val="00882432"/>
    <w:rsid w:val="0089506B"/>
    <w:rsid w:val="008951B9"/>
    <w:rsid w:val="00895719"/>
    <w:rsid w:val="008A3C83"/>
    <w:rsid w:val="008B18E6"/>
    <w:rsid w:val="008C5D39"/>
    <w:rsid w:val="008D7653"/>
    <w:rsid w:val="008E444F"/>
    <w:rsid w:val="0090670E"/>
    <w:rsid w:val="00913448"/>
    <w:rsid w:val="00933BA1"/>
    <w:rsid w:val="0097167E"/>
    <w:rsid w:val="00977637"/>
    <w:rsid w:val="00987195"/>
    <w:rsid w:val="00990172"/>
    <w:rsid w:val="009A1223"/>
    <w:rsid w:val="009A4EFA"/>
    <w:rsid w:val="009A5D8F"/>
    <w:rsid w:val="009A736C"/>
    <w:rsid w:val="009B482D"/>
    <w:rsid w:val="009E551E"/>
    <w:rsid w:val="00A010EA"/>
    <w:rsid w:val="00A17488"/>
    <w:rsid w:val="00A228E0"/>
    <w:rsid w:val="00A3715B"/>
    <w:rsid w:val="00A64F94"/>
    <w:rsid w:val="00A70CFC"/>
    <w:rsid w:val="00A86D67"/>
    <w:rsid w:val="00A86E63"/>
    <w:rsid w:val="00A94270"/>
    <w:rsid w:val="00AA1697"/>
    <w:rsid w:val="00AA4515"/>
    <w:rsid w:val="00AA6BB1"/>
    <w:rsid w:val="00AC1999"/>
    <w:rsid w:val="00AD1240"/>
    <w:rsid w:val="00AD5350"/>
    <w:rsid w:val="00AF66A2"/>
    <w:rsid w:val="00AF7680"/>
    <w:rsid w:val="00B0424A"/>
    <w:rsid w:val="00B111A4"/>
    <w:rsid w:val="00B27035"/>
    <w:rsid w:val="00B42C17"/>
    <w:rsid w:val="00B678BD"/>
    <w:rsid w:val="00B9033A"/>
    <w:rsid w:val="00BB367F"/>
    <w:rsid w:val="00BB3A92"/>
    <w:rsid w:val="00BB4BBF"/>
    <w:rsid w:val="00BC2A94"/>
    <w:rsid w:val="00BF3EF8"/>
    <w:rsid w:val="00BF5388"/>
    <w:rsid w:val="00BF67A9"/>
    <w:rsid w:val="00BF7949"/>
    <w:rsid w:val="00C03D6F"/>
    <w:rsid w:val="00C05866"/>
    <w:rsid w:val="00C14555"/>
    <w:rsid w:val="00C31FBF"/>
    <w:rsid w:val="00C35061"/>
    <w:rsid w:val="00C36DF1"/>
    <w:rsid w:val="00C44CA2"/>
    <w:rsid w:val="00C65D24"/>
    <w:rsid w:val="00C6D0CD"/>
    <w:rsid w:val="00C72EF8"/>
    <w:rsid w:val="00CA1355"/>
    <w:rsid w:val="00CB5CEE"/>
    <w:rsid w:val="00CB7A09"/>
    <w:rsid w:val="00CC6B1B"/>
    <w:rsid w:val="00CD7773"/>
    <w:rsid w:val="00CE23CE"/>
    <w:rsid w:val="00CF689B"/>
    <w:rsid w:val="00D16F25"/>
    <w:rsid w:val="00D315DA"/>
    <w:rsid w:val="00D32CDF"/>
    <w:rsid w:val="00D34B48"/>
    <w:rsid w:val="00D41BC9"/>
    <w:rsid w:val="00D44D8A"/>
    <w:rsid w:val="00D54CE4"/>
    <w:rsid w:val="00D95FC0"/>
    <w:rsid w:val="00DA0CA1"/>
    <w:rsid w:val="00DA58A0"/>
    <w:rsid w:val="00DB3B26"/>
    <w:rsid w:val="00DB4F44"/>
    <w:rsid w:val="00DC7733"/>
    <w:rsid w:val="00DE1EED"/>
    <w:rsid w:val="00DF11F3"/>
    <w:rsid w:val="00E11C00"/>
    <w:rsid w:val="00E12712"/>
    <w:rsid w:val="00E30753"/>
    <w:rsid w:val="00E32E79"/>
    <w:rsid w:val="00E6351C"/>
    <w:rsid w:val="00E66142"/>
    <w:rsid w:val="00E72938"/>
    <w:rsid w:val="00E73F9D"/>
    <w:rsid w:val="00E77ACD"/>
    <w:rsid w:val="00E81644"/>
    <w:rsid w:val="00E85FDB"/>
    <w:rsid w:val="00E9101B"/>
    <w:rsid w:val="00E914AF"/>
    <w:rsid w:val="00EA1D4F"/>
    <w:rsid w:val="00EA6F69"/>
    <w:rsid w:val="00EB7DB3"/>
    <w:rsid w:val="00EC4377"/>
    <w:rsid w:val="00EC61CF"/>
    <w:rsid w:val="00ED4CCD"/>
    <w:rsid w:val="00EE05F0"/>
    <w:rsid w:val="00EF6EAC"/>
    <w:rsid w:val="00F031FA"/>
    <w:rsid w:val="00F10437"/>
    <w:rsid w:val="00F1110A"/>
    <w:rsid w:val="00F50048"/>
    <w:rsid w:val="00F648DA"/>
    <w:rsid w:val="00F73F72"/>
    <w:rsid w:val="00F814F3"/>
    <w:rsid w:val="00F85008"/>
    <w:rsid w:val="00F96BE4"/>
    <w:rsid w:val="00FB2816"/>
    <w:rsid w:val="00FC31EB"/>
    <w:rsid w:val="00FD17E7"/>
    <w:rsid w:val="00FF6A75"/>
    <w:rsid w:val="0225C99B"/>
    <w:rsid w:val="02F25088"/>
    <w:rsid w:val="03257528"/>
    <w:rsid w:val="034B4F6D"/>
    <w:rsid w:val="0403041B"/>
    <w:rsid w:val="04482DDB"/>
    <w:rsid w:val="04678939"/>
    <w:rsid w:val="046F9BB7"/>
    <w:rsid w:val="04B235C1"/>
    <w:rsid w:val="056B45DF"/>
    <w:rsid w:val="058B6ABE"/>
    <w:rsid w:val="05C1080A"/>
    <w:rsid w:val="05E3FE3C"/>
    <w:rsid w:val="067E658A"/>
    <w:rsid w:val="06A9D186"/>
    <w:rsid w:val="075CD86B"/>
    <w:rsid w:val="07C10676"/>
    <w:rsid w:val="08C2B4AF"/>
    <w:rsid w:val="08CEB7A3"/>
    <w:rsid w:val="092DA41E"/>
    <w:rsid w:val="096F79FD"/>
    <w:rsid w:val="0A00512E"/>
    <w:rsid w:val="0B03086D"/>
    <w:rsid w:val="0B688F07"/>
    <w:rsid w:val="0B9C218F"/>
    <w:rsid w:val="0C7E76DA"/>
    <w:rsid w:val="0C7F1F3D"/>
    <w:rsid w:val="0C9DC3F2"/>
    <w:rsid w:val="0CE87EC0"/>
    <w:rsid w:val="0EF8ABC3"/>
    <w:rsid w:val="0F354E07"/>
    <w:rsid w:val="0FD0D3B1"/>
    <w:rsid w:val="10E02CB6"/>
    <w:rsid w:val="11465CC8"/>
    <w:rsid w:val="12A79A4D"/>
    <w:rsid w:val="13389DCB"/>
    <w:rsid w:val="13534153"/>
    <w:rsid w:val="15C79F76"/>
    <w:rsid w:val="15EB9871"/>
    <w:rsid w:val="17ACF5E2"/>
    <w:rsid w:val="199A68ED"/>
    <w:rsid w:val="1AF8659C"/>
    <w:rsid w:val="1B133626"/>
    <w:rsid w:val="1B870D04"/>
    <w:rsid w:val="1B9A4CE7"/>
    <w:rsid w:val="1CC856BC"/>
    <w:rsid w:val="1DA089D5"/>
    <w:rsid w:val="1DD81F46"/>
    <w:rsid w:val="1EF9B37C"/>
    <w:rsid w:val="1F2CE4CC"/>
    <w:rsid w:val="1FB846D4"/>
    <w:rsid w:val="22F8959E"/>
    <w:rsid w:val="23A9F8B7"/>
    <w:rsid w:val="24C08F9B"/>
    <w:rsid w:val="250D2304"/>
    <w:rsid w:val="27BB5788"/>
    <w:rsid w:val="28664A2B"/>
    <w:rsid w:val="28F97945"/>
    <w:rsid w:val="2901BB5D"/>
    <w:rsid w:val="29081AA2"/>
    <w:rsid w:val="29FC0F6B"/>
    <w:rsid w:val="2A0F065D"/>
    <w:rsid w:val="2A7E7565"/>
    <w:rsid w:val="2A9D8BBE"/>
    <w:rsid w:val="2A9E9969"/>
    <w:rsid w:val="2BACB20B"/>
    <w:rsid w:val="2CA8F901"/>
    <w:rsid w:val="2F363873"/>
    <w:rsid w:val="2F9ECA02"/>
    <w:rsid w:val="3118EE03"/>
    <w:rsid w:val="319870F9"/>
    <w:rsid w:val="31E6170A"/>
    <w:rsid w:val="32C52FED"/>
    <w:rsid w:val="32FEDC83"/>
    <w:rsid w:val="33378983"/>
    <w:rsid w:val="33575825"/>
    <w:rsid w:val="33CB3E6C"/>
    <w:rsid w:val="3420B067"/>
    <w:rsid w:val="34662A52"/>
    <w:rsid w:val="3523A177"/>
    <w:rsid w:val="36644688"/>
    <w:rsid w:val="376EA283"/>
    <w:rsid w:val="39378BF6"/>
    <w:rsid w:val="39AEB1BE"/>
    <w:rsid w:val="39B28ED3"/>
    <w:rsid w:val="3B966FCB"/>
    <w:rsid w:val="3BBD27F4"/>
    <w:rsid w:val="3C5A47DC"/>
    <w:rsid w:val="3C96B1D5"/>
    <w:rsid w:val="3CCFE1B6"/>
    <w:rsid w:val="3D8C9FD7"/>
    <w:rsid w:val="3D8CD2A8"/>
    <w:rsid w:val="3E05268B"/>
    <w:rsid w:val="3EAB278E"/>
    <w:rsid w:val="3EE2BB45"/>
    <w:rsid w:val="404079D9"/>
    <w:rsid w:val="41D75633"/>
    <w:rsid w:val="41F31D4E"/>
    <w:rsid w:val="438FE137"/>
    <w:rsid w:val="43E9A9A7"/>
    <w:rsid w:val="448D8BD0"/>
    <w:rsid w:val="449B943B"/>
    <w:rsid w:val="44A648F7"/>
    <w:rsid w:val="44F31030"/>
    <w:rsid w:val="459E7052"/>
    <w:rsid w:val="45EB9B60"/>
    <w:rsid w:val="46BA4C34"/>
    <w:rsid w:val="4B5EB301"/>
    <w:rsid w:val="4C1CC19E"/>
    <w:rsid w:val="4C400637"/>
    <w:rsid w:val="4E59AF01"/>
    <w:rsid w:val="4FB97CFE"/>
    <w:rsid w:val="5185D668"/>
    <w:rsid w:val="51BDEFA9"/>
    <w:rsid w:val="51D1BDC3"/>
    <w:rsid w:val="51FA6FB9"/>
    <w:rsid w:val="520FD931"/>
    <w:rsid w:val="53DD1B18"/>
    <w:rsid w:val="53E7072B"/>
    <w:rsid w:val="540FDA16"/>
    <w:rsid w:val="54754E75"/>
    <w:rsid w:val="547CB81E"/>
    <w:rsid w:val="54EDF8C3"/>
    <w:rsid w:val="56B8EAB8"/>
    <w:rsid w:val="56BCEEF9"/>
    <w:rsid w:val="56F53A89"/>
    <w:rsid w:val="57F0414A"/>
    <w:rsid w:val="58706C4E"/>
    <w:rsid w:val="58EBF56C"/>
    <w:rsid w:val="59E5195D"/>
    <w:rsid w:val="5CA7A0B5"/>
    <w:rsid w:val="5D45273C"/>
    <w:rsid w:val="5D740512"/>
    <w:rsid w:val="5E6B651F"/>
    <w:rsid w:val="5EE82E76"/>
    <w:rsid w:val="60835919"/>
    <w:rsid w:val="60C81E32"/>
    <w:rsid w:val="60E7B31E"/>
    <w:rsid w:val="617979EC"/>
    <w:rsid w:val="624BF526"/>
    <w:rsid w:val="62F36B1C"/>
    <w:rsid w:val="6312231F"/>
    <w:rsid w:val="64077930"/>
    <w:rsid w:val="65E7156A"/>
    <w:rsid w:val="65FF2C2B"/>
    <w:rsid w:val="66AD3F07"/>
    <w:rsid w:val="66EC0982"/>
    <w:rsid w:val="6744FE6B"/>
    <w:rsid w:val="688C0E19"/>
    <w:rsid w:val="69C853D0"/>
    <w:rsid w:val="6B78B05C"/>
    <w:rsid w:val="6CEBF5AD"/>
    <w:rsid w:val="6DEDA74C"/>
    <w:rsid w:val="6E930E1F"/>
    <w:rsid w:val="6F8C928E"/>
    <w:rsid w:val="7023E87B"/>
    <w:rsid w:val="708AEFEC"/>
    <w:rsid w:val="70B76A9D"/>
    <w:rsid w:val="71B34CEC"/>
    <w:rsid w:val="71D10DA6"/>
    <w:rsid w:val="729C63C9"/>
    <w:rsid w:val="737D902B"/>
    <w:rsid w:val="74B7214C"/>
    <w:rsid w:val="763975EE"/>
    <w:rsid w:val="76F55881"/>
    <w:rsid w:val="78495E52"/>
    <w:rsid w:val="784F92B3"/>
    <w:rsid w:val="7B097F63"/>
    <w:rsid w:val="7B0BE9F7"/>
    <w:rsid w:val="7C5031CA"/>
    <w:rsid w:val="7D62ABC5"/>
    <w:rsid w:val="7D8EBA1E"/>
    <w:rsid w:val="7EFC045A"/>
    <w:rsid w:val="7F3ABF14"/>
    <w:rsid w:val="7F977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67F81A8"/>
  <w15:chartTrackingRefBased/>
  <w15:docId w15:val="{56E1A2FA-CC36-4312-A780-7BBFD047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pPr>
      <w:widowControl w:val="0"/>
      <w:suppressAutoHyphens/>
    </w:pPr>
    <w:rPr>
      <w:rFonts w:eastAsia="SimSun" w:cs="Mangal"/>
      <w:sz w:val="24"/>
      <w:szCs w:val="24"/>
      <w:lang w:val="en-GB" w:eastAsia="en-GB" w:bidi="en-GB"/>
    </w:rPr>
  </w:style>
  <w:style w:type="paragraph" w:styleId="Titolo1">
    <w:name w:val="heading 1"/>
    <w:basedOn w:val="Normale"/>
    <w:next w:val="Normale"/>
    <w:link w:val="Titolo1Carattere"/>
    <w:uiPriority w:val="9"/>
    <w:qFormat/>
    <w:rsid w:val="00330C61"/>
    <w:pPr>
      <w:keepNext/>
      <w:spacing w:before="240" w:after="60"/>
      <w:outlineLvl w:val="0"/>
    </w:pPr>
    <w:rPr>
      <w:rFonts w:ascii="Cambria" w:hAnsi="Cambria" w:eastAsia="Times New Roman" w:cs="Times New Roman"/>
      <w:b/>
      <w:bCs/>
      <w:kern w:val="32"/>
      <w:sz w:val="32"/>
      <w:szCs w:val="32"/>
    </w:rPr>
  </w:style>
  <w:style w:type="paragraph" w:styleId="Titolo2">
    <w:name w:val="heading 2"/>
    <w:basedOn w:val="Normale"/>
    <w:next w:val="Normale"/>
    <w:link w:val="Titolo2Carattere"/>
    <w:uiPriority w:val="9"/>
    <w:semiHidden/>
    <w:unhideWhenUsed/>
    <w:qFormat/>
    <w:rsid w:val="002763AD"/>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2763AD"/>
    <w:pPr>
      <w:keepNext/>
      <w:keepLines/>
      <w:spacing w:before="40"/>
      <w:outlineLvl w:val="2"/>
    </w:pPr>
    <w:rPr>
      <w:rFonts w:asciiTheme="majorHAnsi" w:hAnsiTheme="majorHAnsi" w:eastAsiaTheme="majorEastAsia" w:cstheme="majorBidi"/>
      <w:color w:val="1F3763" w:themeColor="accent1" w:themeShade="7F"/>
    </w:rPr>
  </w:style>
  <w:style w:type="paragraph" w:styleId="Titolo4">
    <w:name w:val="heading 4"/>
    <w:basedOn w:val="Normale"/>
    <w:next w:val="Normale"/>
    <w:link w:val="Titolo4Carattere"/>
    <w:uiPriority w:val="9"/>
    <w:semiHidden/>
    <w:unhideWhenUsed/>
    <w:qFormat/>
    <w:rsid w:val="002763AD"/>
    <w:pPr>
      <w:keepNext/>
      <w:keepLines/>
      <w:spacing w:before="40"/>
      <w:outlineLvl w:val="3"/>
    </w:pPr>
    <w:rPr>
      <w:rFonts w:asciiTheme="majorHAnsi" w:hAnsiTheme="majorHAnsi" w:eastAsiaTheme="majorEastAsia" w:cstheme="majorBidi"/>
      <w:i/>
      <w:iCs/>
      <w:color w:val="2F5496" w:themeColor="accent1" w:themeShade="B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Heading" w:customStyle="1">
    <w:name w:val="Heading"/>
    <w:basedOn w:val="Normale"/>
    <w:next w:val="Corpotesto"/>
    <w:pPr>
      <w:keepNext/>
      <w:spacing w:before="240" w:after="120"/>
    </w:pPr>
    <w:rPr>
      <w:rFonts w:ascii="Arial" w:hAnsi="Arial" w:eastAsia="Microsoft YaHei"/>
      <w:sz w:val="28"/>
      <w:szCs w:val="28"/>
    </w:rPr>
  </w:style>
  <w:style w:type="paragraph" w:styleId="Corpotesto">
    <w:name w:val="Body Text"/>
    <w:basedOn w:val="Normale"/>
    <w:pPr>
      <w:spacing w:after="120"/>
    </w:pPr>
  </w:style>
  <w:style w:type="paragraph" w:styleId="Elenco">
    <w:name w:val="List"/>
    <w:basedOn w:val="Corpotesto"/>
  </w:style>
  <w:style w:type="paragraph" w:styleId="Caption1" w:customStyle="1">
    <w:name w:val="Caption1"/>
    <w:basedOn w:val="Normale"/>
    <w:pPr>
      <w:suppressLineNumbers/>
      <w:spacing w:before="120" w:after="120"/>
    </w:pPr>
    <w:rPr>
      <w:i/>
      <w:iCs/>
    </w:rPr>
  </w:style>
  <w:style w:type="paragraph" w:styleId="Index" w:customStyle="1">
    <w:name w:val="Index"/>
    <w:basedOn w:val="Normale"/>
    <w:pPr>
      <w:suppressLineNumbers/>
    </w:pPr>
  </w:style>
  <w:style w:type="paragraph" w:styleId="PreformattedText" w:customStyle="1">
    <w:name w:val="Preformatted Text"/>
    <w:basedOn w:val="Normale"/>
    <w:rPr>
      <w:rFonts w:ascii="Calibri" w:hAnsi="Calibri" w:eastAsia="Calibri" w:cs="Calibri"/>
      <w:sz w:val="20"/>
      <w:szCs w:val="20"/>
    </w:rPr>
  </w:style>
  <w:style w:type="paragraph" w:styleId="Intestazione">
    <w:name w:val="header"/>
    <w:basedOn w:val="Normale"/>
    <w:link w:val="IntestazioneCarattere"/>
    <w:uiPriority w:val="99"/>
    <w:unhideWhenUsed/>
    <w:rsid w:val="00F648DA"/>
    <w:pPr>
      <w:tabs>
        <w:tab w:val="center" w:pos="4703"/>
        <w:tab w:val="right" w:pos="9406"/>
      </w:tabs>
    </w:pPr>
  </w:style>
  <w:style w:type="character" w:styleId="IntestazioneCarattere" w:customStyle="1">
    <w:name w:val="Intestazione Carattere"/>
    <w:link w:val="Intestazione"/>
    <w:uiPriority w:val="99"/>
    <w:rsid w:val="00F648DA"/>
    <w:rPr>
      <w:rFonts w:eastAsia="SimSun" w:cs="Mangal"/>
      <w:sz w:val="24"/>
      <w:szCs w:val="24"/>
      <w:lang w:val="en-GB" w:eastAsia="en-GB" w:bidi="en-GB"/>
    </w:rPr>
  </w:style>
  <w:style w:type="paragraph" w:styleId="Pidipagina">
    <w:name w:val="footer"/>
    <w:basedOn w:val="Normale"/>
    <w:link w:val="PidipaginaCarattere"/>
    <w:uiPriority w:val="99"/>
    <w:unhideWhenUsed/>
    <w:rsid w:val="00F648DA"/>
    <w:pPr>
      <w:tabs>
        <w:tab w:val="center" w:pos="4703"/>
        <w:tab w:val="right" w:pos="9406"/>
      </w:tabs>
    </w:pPr>
  </w:style>
  <w:style w:type="character" w:styleId="PidipaginaCarattere" w:customStyle="1">
    <w:name w:val="Piè di pagina Carattere"/>
    <w:link w:val="Pidipagina"/>
    <w:uiPriority w:val="99"/>
    <w:rsid w:val="00F648DA"/>
    <w:rPr>
      <w:rFonts w:eastAsia="SimSun" w:cs="Mangal"/>
      <w:sz w:val="24"/>
      <w:szCs w:val="24"/>
      <w:lang w:val="en-GB" w:eastAsia="en-GB" w:bidi="en-GB"/>
    </w:rPr>
  </w:style>
  <w:style w:type="paragraph" w:styleId="Testofumetto">
    <w:name w:val="Balloon Text"/>
    <w:basedOn w:val="Normale"/>
    <w:link w:val="TestofumettoCarattere"/>
    <w:uiPriority w:val="99"/>
    <w:semiHidden/>
    <w:unhideWhenUsed/>
    <w:rsid w:val="00F648DA"/>
    <w:rPr>
      <w:rFonts w:ascii="Tahoma" w:hAnsi="Tahoma" w:cs="Tahoma"/>
      <w:sz w:val="16"/>
      <w:szCs w:val="16"/>
    </w:rPr>
  </w:style>
  <w:style w:type="character" w:styleId="TestofumettoCarattere" w:customStyle="1">
    <w:name w:val="Testo fumetto Carattere"/>
    <w:link w:val="Testofumetto"/>
    <w:uiPriority w:val="99"/>
    <w:semiHidden/>
    <w:rsid w:val="00F648DA"/>
    <w:rPr>
      <w:rFonts w:ascii="Tahoma" w:hAnsi="Tahoma" w:eastAsia="SimSun" w:cs="Tahoma"/>
      <w:sz w:val="16"/>
      <w:szCs w:val="16"/>
      <w:lang w:val="en-GB" w:eastAsia="en-GB" w:bidi="en-GB"/>
    </w:rPr>
  </w:style>
  <w:style w:type="character" w:styleId="Enfasigrassetto">
    <w:name w:val="Strong"/>
    <w:uiPriority w:val="22"/>
    <w:qFormat/>
    <w:rsid w:val="00CF689B"/>
    <w:rPr>
      <w:b/>
      <w:bCs/>
    </w:rPr>
  </w:style>
  <w:style w:type="character" w:styleId="apple-converted-space" w:customStyle="1">
    <w:name w:val="apple-converted-space"/>
    <w:rsid w:val="00CF689B"/>
  </w:style>
  <w:style w:type="paragraph" w:styleId="Testonormale">
    <w:name w:val="Plain Text"/>
    <w:basedOn w:val="Normale"/>
    <w:link w:val="TestonormaleCarattere"/>
    <w:uiPriority w:val="99"/>
    <w:semiHidden/>
    <w:unhideWhenUsed/>
    <w:rsid w:val="00044E4C"/>
    <w:pPr>
      <w:widowControl/>
      <w:suppressAutoHyphens w:val="0"/>
    </w:pPr>
    <w:rPr>
      <w:rFonts w:ascii="Calibri" w:hAnsi="Calibri" w:eastAsia="Calibri" w:cs="Times New Roman"/>
      <w:sz w:val="22"/>
      <w:szCs w:val="21"/>
      <w:lang w:val="fr-FR" w:eastAsia="en-US" w:bidi="ar-SA"/>
    </w:rPr>
  </w:style>
  <w:style w:type="character" w:styleId="TestonormaleCarattere" w:customStyle="1">
    <w:name w:val="Testo normale Carattere"/>
    <w:link w:val="Testonormale"/>
    <w:uiPriority w:val="99"/>
    <w:semiHidden/>
    <w:rsid w:val="00044E4C"/>
    <w:rPr>
      <w:rFonts w:ascii="Calibri" w:hAnsi="Calibri" w:eastAsia="Calibri"/>
      <w:sz w:val="22"/>
      <w:szCs w:val="21"/>
      <w:lang w:eastAsia="en-US"/>
    </w:rPr>
  </w:style>
  <w:style w:type="paragraph" w:styleId="Grigliamedia1-Colore21" w:customStyle="1">
    <w:name w:val="Griglia media 1 - Colore 21"/>
    <w:basedOn w:val="Normale"/>
    <w:uiPriority w:val="34"/>
    <w:qFormat/>
    <w:rsid w:val="007217C0"/>
    <w:pPr>
      <w:widowControl/>
      <w:suppressAutoHyphens w:val="0"/>
      <w:ind w:left="720"/>
    </w:pPr>
    <w:rPr>
      <w:rFonts w:ascii="Calibri" w:hAnsi="Calibri" w:eastAsia="Calibri" w:cs="Times New Roman"/>
      <w:sz w:val="22"/>
      <w:szCs w:val="22"/>
      <w:lang w:bidi="ar-SA"/>
    </w:rPr>
  </w:style>
  <w:style w:type="character" w:styleId="Collegamentoipertestuale">
    <w:name w:val="Hyperlink"/>
    <w:uiPriority w:val="99"/>
    <w:unhideWhenUsed/>
    <w:rsid w:val="00352F93"/>
    <w:rPr>
      <w:color w:val="0000FF"/>
      <w:u w:val="single"/>
    </w:rPr>
  </w:style>
  <w:style w:type="character" w:styleId="Rimandocommento">
    <w:name w:val="annotation reference"/>
    <w:uiPriority w:val="99"/>
    <w:semiHidden/>
    <w:unhideWhenUsed/>
    <w:rsid w:val="00ED4CCD"/>
    <w:rPr>
      <w:sz w:val="16"/>
      <w:szCs w:val="16"/>
    </w:rPr>
  </w:style>
  <w:style w:type="paragraph" w:styleId="Testocommento">
    <w:name w:val="annotation text"/>
    <w:basedOn w:val="Normale"/>
    <w:link w:val="TestocommentoCarattere"/>
    <w:uiPriority w:val="99"/>
    <w:semiHidden/>
    <w:unhideWhenUsed/>
    <w:rsid w:val="00ED4CCD"/>
    <w:pPr>
      <w:widowControl/>
      <w:suppressAutoHyphens w:val="0"/>
      <w:spacing w:after="200"/>
    </w:pPr>
    <w:rPr>
      <w:rFonts w:ascii="Calibri" w:hAnsi="Calibri" w:eastAsia="Calibri" w:cs="Times New Roman"/>
      <w:sz w:val="20"/>
      <w:szCs w:val="20"/>
      <w:lang w:val="en-US" w:eastAsia="en-US" w:bidi="ar-SA"/>
    </w:rPr>
  </w:style>
  <w:style w:type="character" w:styleId="TestocommentoCarattere" w:customStyle="1">
    <w:name w:val="Testo commento Carattere"/>
    <w:link w:val="Testocommento"/>
    <w:uiPriority w:val="99"/>
    <w:semiHidden/>
    <w:rsid w:val="00ED4CCD"/>
    <w:rPr>
      <w:rFonts w:ascii="Calibri" w:hAnsi="Calibri" w:eastAsia="Calibri"/>
      <w:lang w:val="en-US" w:eastAsia="en-US"/>
    </w:rPr>
  </w:style>
  <w:style w:type="character" w:styleId="Titolo1Carattere" w:customStyle="1">
    <w:name w:val="Titolo 1 Carattere"/>
    <w:link w:val="Titolo1"/>
    <w:uiPriority w:val="9"/>
    <w:rsid w:val="00330C61"/>
    <w:rPr>
      <w:rFonts w:ascii="Cambria" w:hAnsi="Cambria" w:eastAsia="Times New Roman" w:cs="Times New Roman"/>
      <w:b/>
      <w:bCs/>
      <w:kern w:val="32"/>
      <w:sz w:val="32"/>
      <w:szCs w:val="32"/>
      <w:lang w:val="en-GB" w:eastAsia="en-GB" w:bidi="en-GB"/>
    </w:rPr>
  </w:style>
  <w:style w:type="paragraph" w:styleId="Default" w:customStyle="1">
    <w:name w:val="Default"/>
    <w:rsid w:val="000C6377"/>
    <w:pPr>
      <w:autoSpaceDE w:val="0"/>
      <w:autoSpaceDN w:val="0"/>
      <w:adjustRightInd w:val="0"/>
    </w:pPr>
    <w:rPr>
      <w:rFonts w:ascii="Calibri" w:hAnsi="Calibri" w:cs="Calibri"/>
      <w:color w:val="000000"/>
      <w:sz w:val="24"/>
      <w:szCs w:val="24"/>
      <w:lang w:val="en-GB" w:eastAsia="en-GB"/>
    </w:rPr>
  </w:style>
  <w:style w:type="paragraph" w:styleId="Paragrafoelenco">
    <w:name w:val="List Paragraph"/>
    <w:basedOn w:val="Normale"/>
    <w:uiPriority w:val="34"/>
    <w:qFormat/>
    <w:rsid w:val="00DA58A0"/>
    <w:pPr>
      <w:ind w:left="720"/>
    </w:pPr>
  </w:style>
  <w:style w:type="paragraph" w:styleId="Soggettocommento">
    <w:name w:val="annotation subject"/>
    <w:basedOn w:val="Testocommento"/>
    <w:next w:val="Testocommento"/>
    <w:link w:val="SoggettocommentoCarattere"/>
    <w:uiPriority w:val="99"/>
    <w:semiHidden/>
    <w:unhideWhenUsed/>
    <w:rsid w:val="002908EE"/>
    <w:pPr>
      <w:widowControl w:val="0"/>
      <w:suppressAutoHyphens/>
      <w:spacing w:after="0"/>
    </w:pPr>
    <w:rPr>
      <w:rFonts w:ascii="Times New Roman" w:hAnsi="Times New Roman" w:eastAsia="SimSun" w:cs="Mangal"/>
      <w:b/>
      <w:bCs/>
      <w:lang w:val="en-GB" w:eastAsia="en-GB" w:bidi="en-GB"/>
    </w:rPr>
  </w:style>
  <w:style w:type="character" w:styleId="SoggettocommentoCarattere" w:customStyle="1">
    <w:name w:val="Soggetto commento Carattere"/>
    <w:link w:val="Soggettocommento"/>
    <w:uiPriority w:val="99"/>
    <w:semiHidden/>
    <w:rsid w:val="002908EE"/>
    <w:rPr>
      <w:rFonts w:ascii="Calibri" w:hAnsi="Calibri" w:eastAsia="SimSun" w:cs="Mangal"/>
      <w:b/>
      <w:bCs/>
      <w:lang w:val="en-GB" w:eastAsia="en-GB" w:bidi="en-GB"/>
    </w:rPr>
  </w:style>
  <w:style w:type="character" w:styleId="Titolo2Carattere" w:customStyle="1">
    <w:name w:val="Titolo 2 Carattere"/>
    <w:basedOn w:val="Carpredefinitoparagrafo"/>
    <w:link w:val="Titolo2"/>
    <w:uiPriority w:val="9"/>
    <w:semiHidden/>
    <w:rsid w:val="002763AD"/>
    <w:rPr>
      <w:rFonts w:asciiTheme="majorHAnsi" w:hAnsiTheme="majorHAnsi" w:eastAsiaTheme="majorEastAsia" w:cstheme="majorBidi"/>
      <w:color w:val="2F5496" w:themeColor="accent1" w:themeShade="BF"/>
      <w:sz w:val="26"/>
      <w:szCs w:val="26"/>
      <w:lang w:val="en-GB" w:eastAsia="en-GB" w:bidi="en-GB"/>
    </w:rPr>
  </w:style>
  <w:style w:type="character" w:styleId="Titolo3Carattere" w:customStyle="1">
    <w:name w:val="Titolo 3 Carattere"/>
    <w:basedOn w:val="Carpredefinitoparagrafo"/>
    <w:link w:val="Titolo3"/>
    <w:uiPriority w:val="9"/>
    <w:semiHidden/>
    <w:rsid w:val="002763AD"/>
    <w:rPr>
      <w:rFonts w:asciiTheme="majorHAnsi" w:hAnsiTheme="majorHAnsi" w:eastAsiaTheme="majorEastAsia" w:cstheme="majorBidi"/>
      <w:color w:val="1F3763" w:themeColor="accent1" w:themeShade="7F"/>
      <w:sz w:val="24"/>
      <w:szCs w:val="24"/>
      <w:lang w:val="en-GB" w:eastAsia="en-GB" w:bidi="en-GB"/>
    </w:rPr>
  </w:style>
  <w:style w:type="character" w:styleId="Titolo4Carattere" w:customStyle="1">
    <w:name w:val="Titolo 4 Carattere"/>
    <w:basedOn w:val="Carpredefinitoparagrafo"/>
    <w:link w:val="Titolo4"/>
    <w:uiPriority w:val="9"/>
    <w:semiHidden/>
    <w:rsid w:val="002763AD"/>
    <w:rPr>
      <w:rFonts w:asciiTheme="majorHAnsi" w:hAnsiTheme="majorHAnsi" w:eastAsiaTheme="majorEastAsia" w:cstheme="majorBidi"/>
      <w:i/>
      <w:iCs/>
      <w:color w:val="2F5496" w:themeColor="accent1" w:themeShade="BF"/>
      <w:sz w:val="24"/>
      <w:szCs w:val="24"/>
      <w:lang w:val="en-GB" w:eastAsia="en-GB" w:bidi="en-GB"/>
    </w:rPr>
  </w:style>
  <w:style w:type="paragraph" w:styleId="TableParagraph" w:customStyle="1">
    <w:name w:val="Table Paragraph"/>
    <w:basedOn w:val="Normale"/>
    <w:uiPriority w:val="1"/>
    <w:qFormat/>
    <w:rsid w:val="002763AD"/>
    <w:pPr>
      <w:suppressAutoHyphens w:val="0"/>
      <w:autoSpaceDE w:val="0"/>
      <w:autoSpaceDN w:val="0"/>
      <w:ind w:left="107"/>
    </w:pPr>
    <w:rPr>
      <w:rFonts w:ascii="Carlito" w:hAnsi="Carlito" w:eastAsia="Carlito" w:cs="Carli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2746">
      <w:bodyDiv w:val="1"/>
      <w:marLeft w:val="0"/>
      <w:marRight w:val="0"/>
      <w:marTop w:val="0"/>
      <w:marBottom w:val="0"/>
      <w:divBdr>
        <w:top w:val="none" w:sz="0" w:space="0" w:color="auto"/>
        <w:left w:val="none" w:sz="0" w:space="0" w:color="auto"/>
        <w:bottom w:val="none" w:sz="0" w:space="0" w:color="auto"/>
        <w:right w:val="none" w:sz="0" w:space="0" w:color="auto"/>
      </w:divBdr>
    </w:div>
    <w:div w:id="1272400335">
      <w:bodyDiv w:val="1"/>
      <w:marLeft w:val="0"/>
      <w:marRight w:val="0"/>
      <w:marTop w:val="0"/>
      <w:marBottom w:val="0"/>
      <w:divBdr>
        <w:top w:val="none" w:sz="0" w:space="0" w:color="auto"/>
        <w:left w:val="none" w:sz="0" w:space="0" w:color="auto"/>
        <w:bottom w:val="none" w:sz="0" w:space="0" w:color="auto"/>
        <w:right w:val="none" w:sz="0" w:space="0" w:color="auto"/>
      </w:divBdr>
    </w:div>
    <w:div w:id="1328288256">
      <w:bodyDiv w:val="1"/>
      <w:marLeft w:val="0"/>
      <w:marRight w:val="0"/>
      <w:marTop w:val="0"/>
      <w:marBottom w:val="0"/>
      <w:divBdr>
        <w:top w:val="none" w:sz="0" w:space="0" w:color="auto"/>
        <w:left w:val="none" w:sz="0" w:space="0" w:color="auto"/>
        <w:bottom w:val="none" w:sz="0" w:space="0" w:color="auto"/>
        <w:right w:val="none" w:sz="0" w:space="0" w:color="auto"/>
      </w:divBdr>
    </w:div>
    <w:div w:id="1568760312">
      <w:bodyDiv w:val="1"/>
      <w:marLeft w:val="0"/>
      <w:marRight w:val="0"/>
      <w:marTop w:val="0"/>
      <w:marBottom w:val="0"/>
      <w:divBdr>
        <w:top w:val="none" w:sz="0" w:space="0" w:color="auto"/>
        <w:left w:val="none" w:sz="0" w:space="0" w:color="auto"/>
        <w:bottom w:val="none" w:sz="0" w:space="0" w:color="auto"/>
        <w:right w:val="none" w:sz="0" w:space="0" w:color="auto"/>
      </w:divBdr>
    </w:div>
    <w:div w:id="1618566525">
      <w:bodyDiv w:val="1"/>
      <w:marLeft w:val="0"/>
      <w:marRight w:val="0"/>
      <w:marTop w:val="0"/>
      <w:marBottom w:val="0"/>
      <w:divBdr>
        <w:top w:val="none" w:sz="0" w:space="0" w:color="auto"/>
        <w:left w:val="none" w:sz="0" w:space="0" w:color="auto"/>
        <w:bottom w:val="none" w:sz="0" w:space="0" w:color="auto"/>
        <w:right w:val="none" w:sz="0" w:space="0" w:color="auto"/>
      </w:divBdr>
    </w:div>
    <w:div w:id="1687711760">
      <w:bodyDiv w:val="1"/>
      <w:marLeft w:val="0"/>
      <w:marRight w:val="0"/>
      <w:marTop w:val="0"/>
      <w:marBottom w:val="0"/>
      <w:divBdr>
        <w:top w:val="none" w:sz="0" w:space="0" w:color="auto"/>
        <w:left w:val="none" w:sz="0" w:space="0" w:color="auto"/>
        <w:bottom w:val="none" w:sz="0" w:space="0" w:color="auto"/>
        <w:right w:val="none" w:sz="0" w:space="0" w:color="auto"/>
      </w:divBdr>
    </w:div>
    <w:div w:id="1821120000">
      <w:bodyDiv w:val="1"/>
      <w:marLeft w:val="0"/>
      <w:marRight w:val="0"/>
      <w:marTop w:val="0"/>
      <w:marBottom w:val="0"/>
      <w:divBdr>
        <w:top w:val="none" w:sz="0" w:space="0" w:color="auto"/>
        <w:left w:val="none" w:sz="0" w:space="0" w:color="auto"/>
        <w:bottom w:val="none" w:sz="0" w:space="0" w:color="auto"/>
        <w:right w:val="none" w:sz="0" w:space="0" w:color="auto"/>
      </w:divBdr>
    </w:div>
    <w:div w:id="18999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https://www.service-public.fr/associations" TargetMode="External" Id="R8598ca93af8e41f5" /><Relationship Type="http://schemas.openxmlformats.org/officeDocument/2006/relationships/hyperlink" Target="https://www.associations.gouv.fr/" TargetMode="External" Id="Rf253ef20ddee44a3" /><Relationship Type="http://schemas.openxmlformats.org/officeDocument/2006/relationships/hyperlink" Target="https://www.legifrance.gouv.fr/affichCode.do?idArticle=LEGIARTI000006410060&amp;idSectionTA=LEGISCTA000006181671&amp;cidTexte=LEGITEXT000006070716&amp;dateTexte=20190905" TargetMode="External" Id="R3604374451d34cf0" /></Relationships>
</file>

<file path=word/_rels/header1.xml.rels>&#65279;<?xml version="1.0" encoding="utf-8"?><Relationships xmlns="http://schemas.openxmlformats.org/package/2006/relationships"><Relationship Type="http://schemas.openxmlformats.org/officeDocument/2006/relationships/image" Target="/media/image2.png" Id="Ree1c28f297b944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66655EC60C49F48B9D7BA06C789A6F"/>
        <w:category>
          <w:name w:val="Generale"/>
          <w:gallery w:val="placeholder"/>
        </w:category>
        <w:types>
          <w:type w:val="bbPlcHdr"/>
        </w:types>
        <w:behaviors>
          <w:behavior w:val="content"/>
        </w:behaviors>
        <w:guid w:val="{10A7EC0D-7928-4719-9C16-F763BE25197E}"/>
      </w:docPartPr>
      <w:docPartBody>
        <w:p w:rsidR="00C343F4" w:rsidRDefault="000D3949" w:rsidP="000D3949">
          <w:pPr>
            <w:pStyle w:val="2B66655EC60C49F48B9D7BA06C789A6F"/>
          </w:pPr>
          <w:r>
            <w:rPr>
              <w:lang w:val="it-IT"/>
            </w:rP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OfficinaSansITCStd Book">
    <w:altName w:val="Calibri"/>
    <w:panose1 w:val="00000000000000000000"/>
    <w:charset w:val="00"/>
    <w:family w:val="auto"/>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49"/>
    <w:rsid w:val="00067FB5"/>
    <w:rsid w:val="000D3949"/>
    <w:rsid w:val="00C3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B66655EC60C49F48B9D7BA06C789A6F">
    <w:name w:val="2B66655EC60C49F48B9D7BA06C789A6F"/>
    <w:rsid w:val="000D3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4A9AC2E17E9540A19AD93E720B7AC3" ma:contentTypeVersion="13" ma:contentTypeDescription="Crée un document." ma:contentTypeScope="" ma:versionID="70ed8adb5d1049ae45f5a3f0b3f21414">
  <xsd:schema xmlns:xsd="http://www.w3.org/2001/XMLSchema" xmlns:xs="http://www.w3.org/2001/XMLSchema" xmlns:p="http://schemas.microsoft.com/office/2006/metadata/properties" xmlns:ns2="94dffd7f-8ed0-45b1-bab4-825d292fa0da" xmlns:ns3="1aa87a06-a284-4fac-8d75-408f36fc472c" targetNamespace="http://schemas.microsoft.com/office/2006/metadata/properties" ma:root="true" ma:fieldsID="8e2c6bcf2613394c1b5524ea89b3e83c" ns2:_="" ns3:_="">
    <xsd:import namespace="94dffd7f-8ed0-45b1-bab4-825d292fa0da"/>
    <xsd:import namespace="1aa87a06-a284-4fac-8d75-408f36fc4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asswordsiteINS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ffd7f-8ed0-45b1-bab4-825d292fa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asswordsiteINSEE" ma:index="20" nillable="true" ma:displayName="password site INSEE" ma:default="PWNGbl&amp;1!" ma:format="Dropdown" ma:internalName="passwordsiteINSE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87a06-a284-4fac-8d75-408f36fc472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sswordsiteINSEE xmlns="94dffd7f-8ed0-45b1-bab4-825d292fa0da" xsi:nil="true"/>
  </documentManagement>
</p:properties>
</file>

<file path=customXml/itemProps1.xml><?xml version="1.0" encoding="utf-8"?>
<ds:datastoreItem xmlns:ds="http://schemas.openxmlformats.org/officeDocument/2006/customXml" ds:itemID="{FDEF26EF-0C2E-4098-9707-F1B0B3A88B6E}">
  <ds:schemaRefs>
    <ds:schemaRef ds:uri="http://schemas.openxmlformats.org/officeDocument/2006/bibliography"/>
  </ds:schemaRefs>
</ds:datastoreItem>
</file>

<file path=customXml/itemProps2.xml><?xml version="1.0" encoding="utf-8"?>
<ds:datastoreItem xmlns:ds="http://schemas.openxmlformats.org/officeDocument/2006/customXml" ds:itemID="{45137D86-DF8C-412F-8AA6-2886F5A19D75}"/>
</file>

<file path=customXml/itemProps3.xml><?xml version="1.0" encoding="utf-8"?>
<ds:datastoreItem xmlns:ds="http://schemas.openxmlformats.org/officeDocument/2006/customXml" ds:itemID="{2AABDADD-A844-4C65-A69C-08AE7EE4B976}"/>
</file>

<file path=customXml/itemProps4.xml><?xml version="1.0" encoding="utf-8"?>
<ds:datastoreItem xmlns:ds="http://schemas.openxmlformats.org/officeDocument/2006/customXml" ds:itemID="{565F95D1-695B-46D9-8949-EA9650AEE1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Karin</dc:creator>
  <keywords/>
  <lastModifiedBy>secretary</lastModifiedBy>
  <revision>9</revision>
  <lastPrinted>2015-02-03T18:13:00.0000000Z</lastPrinted>
  <dcterms:created xsi:type="dcterms:W3CDTF">2021-03-19T08:44:00.0000000Z</dcterms:created>
  <dcterms:modified xsi:type="dcterms:W3CDTF">2021-04-06T15:21:48.5967492Z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ContentTypeId">
    <vt:lpwstr>0x010100D54A9AC2E17E9540A19AD93E720B7AC3</vt:lpwstr>
  </property>
</Properties>
</file>